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tblInd w:w="-72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6100"/>
        <w:gridCol w:w="1920"/>
      </w:tblGrid>
      <w:tr w:rsidR="003656F9" w:rsidRPr="00D06614" w14:paraId="78AF9C30" w14:textId="77777777" w:rsidTr="00C33A59">
        <w:trPr>
          <w:cantSplit/>
          <w:trHeight w:val="456"/>
        </w:trPr>
        <w:tc>
          <w:tcPr>
            <w:tcW w:w="1640" w:type="dxa"/>
            <w:vMerge w:val="restart"/>
            <w:vAlign w:val="center"/>
          </w:tcPr>
          <w:p w14:paraId="7D29E39E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u w:val="single"/>
                <w:lang w:val="ro-RO" w:eastAsia="ro-RO"/>
              </w:rPr>
            </w:pPr>
            <w:r w:rsidRPr="00D06614">
              <w:rPr>
                <w:noProof/>
                <w:sz w:val="24"/>
                <w:szCs w:val="24"/>
                <w:u w:val="single"/>
                <w:lang w:val="ro-RO" w:eastAsia="ro-RO"/>
              </w:rPr>
              <w:drawing>
                <wp:inline distT="0" distB="0" distL="0" distR="0" wp14:anchorId="1FE8F560" wp14:editId="471A1CAC">
                  <wp:extent cx="906780" cy="906780"/>
                  <wp:effectExtent l="0" t="0" r="7620" b="7620"/>
                  <wp:docPr id="1" name="Picture 1" descr="sigla-rotunda tr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-rotunda tr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vAlign w:val="center"/>
          </w:tcPr>
          <w:p w14:paraId="4B0E0CD9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i/>
                <w:color w:val="000080"/>
                <w:sz w:val="36"/>
                <w:szCs w:val="36"/>
                <w:u w:val="single"/>
                <w:lang w:val="ro-RO" w:eastAsia="ro-RO"/>
              </w:rPr>
            </w:pPr>
            <w:r w:rsidRPr="00D06614">
              <w:rPr>
                <w:rFonts w:ascii="Arial" w:hAnsi="Arial" w:cs="Arial"/>
                <w:b/>
                <w:i/>
                <w:color w:val="000080"/>
                <w:sz w:val="36"/>
                <w:szCs w:val="36"/>
                <w:u w:val="single"/>
                <w:lang w:val="ro-RO" w:eastAsia="ro-RO"/>
              </w:rPr>
              <w:t>CONSILIUL JUDEŢEAN ARGEŞ</w:t>
            </w:r>
          </w:p>
        </w:tc>
        <w:tc>
          <w:tcPr>
            <w:tcW w:w="1920" w:type="dxa"/>
            <w:vMerge w:val="restart"/>
            <w:vAlign w:val="center"/>
          </w:tcPr>
          <w:p w14:paraId="750FC2C3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u w:val="single"/>
                <w:lang w:val="ro-RO" w:eastAsia="ro-RO"/>
              </w:rPr>
            </w:pPr>
            <w:r w:rsidRPr="00D06614">
              <w:rPr>
                <w:noProof/>
                <w:sz w:val="24"/>
                <w:szCs w:val="24"/>
                <w:u w:val="single"/>
                <w:lang w:val="ro-RO" w:eastAsia="ro-RO"/>
              </w:rPr>
              <w:drawing>
                <wp:inline distT="0" distB="0" distL="0" distR="0" wp14:anchorId="4FCAC02F" wp14:editId="303BB2C7">
                  <wp:extent cx="1036320" cy="914400"/>
                  <wp:effectExtent l="0" t="0" r="0" b="0"/>
                  <wp:docPr id="2" name="Picture 2" descr="muzeu-sig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muzeu-sig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6F9" w:rsidRPr="00D06614" w14:paraId="6AB312BD" w14:textId="77777777" w:rsidTr="00C33A59">
        <w:trPr>
          <w:cantSplit/>
          <w:trHeight w:val="277"/>
        </w:trPr>
        <w:tc>
          <w:tcPr>
            <w:tcW w:w="1640" w:type="dxa"/>
            <w:vMerge/>
            <w:vAlign w:val="center"/>
          </w:tcPr>
          <w:p w14:paraId="0407C644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lang w:val="ro-RO" w:eastAsia="ro-RO"/>
              </w:rPr>
            </w:pPr>
          </w:p>
        </w:tc>
        <w:tc>
          <w:tcPr>
            <w:tcW w:w="6100" w:type="dxa"/>
            <w:vAlign w:val="center"/>
          </w:tcPr>
          <w:p w14:paraId="394DD6AD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pacing w:val="60"/>
                <w:sz w:val="32"/>
                <w:szCs w:val="32"/>
                <w:lang w:val="ro-RO" w:eastAsia="ro-RO"/>
              </w:rPr>
            </w:pPr>
            <w:r w:rsidRPr="00D06614">
              <w:rPr>
                <w:rFonts w:ascii="Arial" w:hAnsi="Arial" w:cs="Arial"/>
                <w:b/>
                <w:spacing w:val="60"/>
                <w:sz w:val="32"/>
                <w:szCs w:val="32"/>
                <w:lang w:val="ro-RO" w:eastAsia="ro-RO"/>
              </w:rPr>
              <w:t>MUZEUL JUDEŢEAN ARGEŞ</w:t>
            </w:r>
          </w:p>
          <w:p w14:paraId="7A31789F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pacing w:val="60"/>
                <w:sz w:val="24"/>
                <w:szCs w:val="24"/>
                <w:lang w:val="ro-RO" w:eastAsia="ro-RO"/>
              </w:rPr>
            </w:pPr>
            <w:r w:rsidRPr="00D06614">
              <w:rPr>
                <w:rFonts w:ascii="Arial" w:hAnsi="Arial" w:cs="Arial"/>
                <w:b/>
                <w:spacing w:val="60"/>
                <w:sz w:val="14"/>
                <w:szCs w:val="24"/>
                <w:lang w:val="ro-RO" w:eastAsia="ro-RO"/>
              </w:rPr>
              <w:t>Instituţie finanţată de C.J. Argeş</w:t>
            </w:r>
          </w:p>
        </w:tc>
        <w:tc>
          <w:tcPr>
            <w:tcW w:w="1920" w:type="dxa"/>
            <w:vMerge/>
            <w:vAlign w:val="center"/>
          </w:tcPr>
          <w:p w14:paraId="56ED5A6E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lang w:val="ro-RO" w:eastAsia="ro-RO"/>
              </w:rPr>
            </w:pPr>
          </w:p>
        </w:tc>
      </w:tr>
      <w:tr w:rsidR="003656F9" w:rsidRPr="00D06614" w14:paraId="2E702930" w14:textId="77777777" w:rsidTr="00C33A59">
        <w:trPr>
          <w:cantSplit/>
          <w:trHeight w:val="618"/>
        </w:trPr>
        <w:tc>
          <w:tcPr>
            <w:tcW w:w="1640" w:type="dxa"/>
            <w:vMerge/>
            <w:vAlign w:val="center"/>
          </w:tcPr>
          <w:p w14:paraId="72E2C243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lang w:val="ro-RO" w:eastAsia="ro-RO"/>
              </w:rPr>
            </w:pPr>
          </w:p>
        </w:tc>
        <w:tc>
          <w:tcPr>
            <w:tcW w:w="6100" w:type="dxa"/>
            <w:vAlign w:val="center"/>
          </w:tcPr>
          <w:p w14:paraId="004369DF" w14:textId="77777777" w:rsidR="003656F9" w:rsidRPr="00D06614" w:rsidRDefault="003656F9" w:rsidP="00C33A59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ro-RO" w:eastAsia="ro-RO"/>
              </w:rPr>
            </w:pPr>
            <w:r w:rsidRPr="00D06614">
              <w:rPr>
                <w:rFonts w:ascii="Arial" w:hAnsi="Arial" w:cs="Arial"/>
                <w:b/>
                <w:sz w:val="20"/>
                <w:szCs w:val="24"/>
                <w:lang w:val="ro-RO" w:eastAsia="ro-RO"/>
              </w:rPr>
              <w:t>Str. Armand Călinescu, Nr. 44, Piteşti, Cod 110047</w:t>
            </w:r>
          </w:p>
          <w:p w14:paraId="35414849" w14:textId="77777777" w:rsidR="003656F9" w:rsidRPr="00D06614" w:rsidRDefault="003656F9" w:rsidP="00C33A59">
            <w:pPr>
              <w:jc w:val="center"/>
              <w:rPr>
                <w:rFonts w:ascii="Arial" w:hAnsi="Arial" w:cs="Arial"/>
                <w:sz w:val="20"/>
                <w:szCs w:val="24"/>
                <w:lang w:val="ro-RO" w:eastAsia="ro-RO"/>
              </w:rPr>
            </w:pPr>
            <w:r w:rsidRPr="00D06614">
              <w:rPr>
                <w:rFonts w:ascii="Arial" w:hAnsi="Arial" w:cs="Arial"/>
                <w:b/>
                <w:sz w:val="20"/>
                <w:szCs w:val="24"/>
                <w:lang w:val="ro-RO" w:eastAsia="ro-RO"/>
              </w:rPr>
              <w:t xml:space="preserve"> </w:t>
            </w:r>
            <w:r w:rsidRPr="00D06614">
              <w:rPr>
                <w:rFonts w:ascii="Arial" w:hAnsi="Arial" w:cs="Arial"/>
                <w:sz w:val="20"/>
                <w:szCs w:val="24"/>
                <w:lang w:val="ro-RO" w:eastAsia="ro-RO"/>
              </w:rPr>
              <w:t>tel: 0248 21 25 61 C. F. 4469272</w:t>
            </w:r>
          </w:p>
          <w:p w14:paraId="247EDBCF" w14:textId="77777777" w:rsidR="003656F9" w:rsidRPr="00D06614" w:rsidRDefault="008348C4" w:rsidP="00C33A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 w:eastAsia="ro-RO"/>
              </w:rPr>
            </w:pPr>
            <w:hyperlink r:id="rId7" w:history="1">
              <w:r w:rsidR="003656F9" w:rsidRPr="00D06614">
                <w:rPr>
                  <w:rFonts w:ascii="Arial" w:hAnsi="Arial" w:cs="Arial"/>
                  <w:color w:val="0000FF"/>
                  <w:sz w:val="20"/>
                  <w:szCs w:val="24"/>
                  <w:u w:val="single"/>
                  <w:lang w:val="ro-RO" w:eastAsia="ro-RO"/>
                </w:rPr>
                <w:t>www.muzeul-judetean-arges.ro</w:t>
              </w:r>
            </w:hyperlink>
            <w:r w:rsidR="003656F9" w:rsidRPr="00D06614">
              <w:rPr>
                <w:rFonts w:ascii="Arial" w:hAnsi="Arial" w:cs="Arial"/>
                <w:sz w:val="20"/>
                <w:szCs w:val="24"/>
                <w:lang w:val="ro-RO" w:eastAsia="ro-RO"/>
              </w:rPr>
              <w:t>, E-mail: muzeuarges@yahoo.com</w:t>
            </w:r>
          </w:p>
        </w:tc>
        <w:tc>
          <w:tcPr>
            <w:tcW w:w="1920" w:type="dxa"/>
            <w:vMerge/>
            <w:vAlign w:val="center"/>
          </w:tcPr>
          <w:p w14:paraId="31C35A69" w14:textId="77777777" w:rsidR="003656F9" w:rsidRPr="00D06614" w:rsidRDefault="003656F9" w:rsidP="00C33A5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lang w:val="ro-RO" w:eastAsia="ro-RO"/>
              </w:rPr>
            </w:pPr>
          </w:p>
        </w:tc>
      </w:tr>
    </w:tbl>
    <w:p w14:paraId="4F7D8B8F" w14:textId="26FBC070" w:rsidR="00FA016B" w:rsidRPr="0009106F" w:rsidRDefault="00FA016B" w:rsidP="0009106F">
      <w:pPr>
        <w:spacing w:after="200" w:line="276" w:lineRule="auto"/>
        <w:rPr>
          <w:rFonts w:eastAsia="Calibri"/>
          <w:b/>
          <w:sz w:val="24"/>
          <w:szCs w:val="24"/>
        </w:rPr>
      </w:pPr>
      <w:r w:rsidRPr="00F91014">
        <w:rPr>
          <w:rFonts w:eastAsia="Calibri"/>
          <w:b/>
          <w:sz w:val="24"/>
          <w:szCs w:val="24"/>
          <w:lang w:val="en-US"/>
        </w:rPr>
        <w:t xml:space="preserve">Nr. </w:t>
      </w:r>
      <w:proofErr w:type="spellStart"/>
      <w:r w:rsidR="00C03487">
        <w:rPr>
          <w:rFonts w:eastAsia="Calibri"/>
          <w:b/>
          <w:sz w:val="24"/>
          <w:szCs w:val="24"/>
          <w:lang w:val="en-US"/>
        </w:rPr>
        <w:t>î</w:t>
      </w:r>
      <w:r w:rsidRPr="00F91014">
        <w:rPr>
          <w:rFonts w:eastAsia="Calibri"/>
          <w:b/>
          <w:sz w:val="24"/>
          <w:szCs w:val="24"/>
          <w:lang w:val="en-US"/>
        </w:rPr>
        <w:t>nregistrar</w:t>
      </w:r>
      <w:r w:rsidR="00DE09AF">
        <w:rPr>
          <w:rFonts w:eastAsia="Calibri"/>
          <w:b/>
          <w:sz w:val="24"/>
          <w:szCs w:val="24"/>
          <w:lang w:val="en-US"/>
        </w:rPr>
        <w:t>e</w:t>
      </w:r>
      <w:proofErr w:type="spellEnd"/>
      <w:r w:rsidR="00DE09AF">
        <w:rPr>
          <w:rFonts w:eastAsia="Calibri"/>
          <w:b/>
          <w:sz w:val="24"/>
          <w:szCs w:val="24"/>
          <w:lang w:val="en-US"/>
        </w:rPr>
        <w:t xml:space="preserve"> </w:t>
      </w:r>
      <w:r w:rsidR="002F3E04">
        <w:rPr>
          <w:rFonts w:eastAsia="Calibri"/>
          <w:b/>
          <w:sz w:val="24"/>
          <w:szCs w:val="24"/>
          <w:lang w:val="en-US"/>
        </w:rPr>
        <w:t xml:space="preserve"> </w:t>
      </w:r>
      <w:r w:rsidR="008348C4">
        <w:rPr>
          <w:rFonts w:eastAsia="Calibri"/>
          <w:b/>
          <w:sz w:val="24"/>
          <w:szCs w:val="24"/>
          <w:lang w:val="en-US"/>
        </w:rPr>
        <w:t>926</w:t>
      </w:r>
      <w:bookmarkStart w:id="0" w:name="_GoBack"/>
      <w:bookmarkEnd w:id="0"/>
      <w:r w:rsidR="00C03487">
        <w:rPr>
          <w:rFonts w:eastAsia="Calibri"/>
          <w:b/>
          <w:sz w:val="24"/>
          <w:szCs w:val="24"/>
          <w:lang w:val="en-US"/>
        </w:rPr>
        <w:t xml:space="preserve">  </w:t>
      </w:r>
      <w:r>
        <w:rPr>
          <w:rFonts w:eastAsia="Calibri"/>
          <w:b/>
          <w:sz w:val="24"/>
          <w:szCs w:val="24"/>
          <w:lang w:val="en-US"/>
        </w:rPr>
        <w:t>/</w:t>
      </w:r>
      <w:r w:rsidR="00C03487">
        <w:rPr>
          <w:rFonts w:eastAsia="Calibri"/>
          <w:b/>
          <w:sz w:val="24"/>
          <w:szCs w:val="24"/>
          <w:lang w:val="en-US"/>
        </w:rPr>
        <w:t>20</w:t>
      </w:r>
      <w:r w:rsidR="003656F9">
        <w:rPr>
          <w:rFonts w:eastAsia="Calibri"/>
          <w:b/>
          <w:sz w:val="24"/>
          <w:szCs w:val="24"/>
          <w:lang w:val="en-US"/>
        </w:rPr>
        <w:t xml:space="preserve"> IV 2023</w:t>
      </w:r>
    </w:p>
    <w:p w14:paraId="1E5FBD93" w14:textId="77777777" w:rsidR="00FA016B" w:rsidRPr="00511591" w:rsidRDefault="00FA016B" w:rsidP="00FA016B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  <w:lang w:val="ro-RO" w:eastAsia="en-GB"/>
        </w:rPr>
      </w:pPr>
      <w:r w:rsidRPr="00511591">
        <w:rPr>
          <w:b/>
          <w:sz w:val="24"/>
          <w:szCs w:val="24"/>
          <w:u w:val="single"/>
          <w:lang w:val="ro-RO" w:eastAsia="en-GB"/>
        </w:rPr>
        <w:t>ANUNȚ</w:t>
      </w:r>
    </w:p>
    <w:p w14:paraId="59F874F6" w14:textId="77777777" w:rsidR="00FA016B" w:rsidRPr="00511591" w:rsidRDefault="00FA016B" w:rsidP="00FA016B">
      <w:pPr>
        <w:autoSpaceDE w:val="0"/>
        <w:autoSpaceDN w:val="0"/>
        <w:adjustRightInd w:val="0"/>
        <w:jc w:val="center"/>
        <w:rPr>
          <w:b/>
          <w:sz w:val="24"/>
          <w:szCs w:val="24"/>
          <w:lang w:val="ro-RO" w:eastAsia="en-GB"/>
        </w:rPr>
      </w:pPr>
    </w:p>
    <w:p w14:paraId="7C2D649A" w14:textId="5A1B1320" w:rsidR="00FA016B" w:rsidRDefault="00FA016B" w:rsidP="00B166A6">
      <w:pPr>
        <w:ind w:firstLine="4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Muzeul Județean</w:t>
      </w:r>
      <w:r w:rsidRPr="00511591">
        <w:rPr>
          <w:sz w:val="24"/>
          <w:szCs w:val="24"/>
          <w:lang w:val="ro-RO"/>
        </w:rPr>
        <w:t xml:space="preserve"> Argeş, cu sediul în localitatea Pitești, strada </w:t>
      </w:r>
      <w:r>
        <w:rPr>
          <w:sz w:val="24"/>
          <w:szCs w:val="24"/>
          <w:lang w:val="ro-RO"/>
        </w:rPr>
        <w:t>Armand Călinescu</w:t>
      </w:r>
      <w:r w:rsidRPr="00511591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nr. 44</w:t>
      </w:r>
      <w:r w:rsidR="0062666A">
        <w:rPr>
          <w:sz w:val="24"/>
          <w:szCs w:val="24"/>
          <w:lang w:val="ro-RO"/>
        </w:rPr>
        <w:t>,</w:t>
      </w:r>
      <w:r w:rsidRPr="00511591">
        <w:rPr>
          <w:sz w:val="24"/>
          <w:szCs w:val="24"/>
          <w:lang w:val="ro-RO"/>
        </w:rPr>
        <w:t xml:space="preserve"> </w:t>
      </w:r>
      <w:r w:rsidR="006208DE">
        <w:rPr>
          <w:sz w:val="24"/>
          <w:szCs w:val="24"/>
          <w:lang w:val="ro-RO"/>
        </w:rPr>
        <w:t>J</w:t>
      </w:r>
      <w:r w:rsidRPr="00511591">
        <w:rPr>
          <w:sz w:val="24"/>
          <w:szCs w:val="24"/>
          <w:lang w:val="ro-RO"/>
        </w:rPr>
        <w:t>udețul Argeș organizează concurs pentru ocuparea funcți</w:t>
      </w:r>
      <w:r w:rsidR="00060A13">
        <w:rPr>
          <w:sz w:val="24"/>
          <w:szCs w:val="24"/>
          <w:lang w:val="ro-RO"/>
        </w:rPr>
        <w:t>ilor</w:t>
      </w:r>
      <w:r w:rsidRPr="00511591">
        <w:rPr>
          <w:sz w:val="24"/>
          <w:szCs w:val="24"/>
          <w:lang w:val="ro-RO"/>
        </w:rPr>
        <w:t xml:space="preserve"> contractuale </w:t>
      </w:r>
      <w:r w:rsidR="00631C15">
        <w:rPr>
          <w:sz w:val="24"/>
          <w:szCs w:val="24"/>
          <w:lang w:val="ro-RO"/>
        </w:rPr>
        <w:t>de execuție pe perioadă nedeterminată</w:t>
      </w:r>
      <w:r w:rsidRPr="00511591">
        <w:rPr>
          <w:sz w:val="24"/>
          <w:szCs w:val="24"/>
          <w:lang w:val="ro-RO"/>
        </w:rPr>
        <w:t xml:space="preserve"> de</w:t>
      </w:r>
      <w:r w:rsidR="00B166A6">
        <w:rPr>
          <w:sz w:val="24"/>
          <w:szCs w:val="24"/>
          <w:lang w:val="ro-RO"/>
        </w:rPr>
        <w:t xml:space="preserve"> </w:t>
      </w:r>
      <w:r w:rsidR="00C03487">
        <w:rPr>
          <w:sz w:val="24"/>
          <w:szCs w:val="24"/>
          <w:lang w:val="ro-RO"/>
        </w:rPr>
        <w:t>muncitor calificat</w:t>
      </w:r>
      <w:r w:rsidR="00286C05">
        <w:rPr>
          <w:sz w:val="24"/>
          <w:szCs w:val="24"/>
          <w:lang w:val="ro-RO"/>
        </w:rPr>
        <w:t xml:space="preserve"> - </w:t>
      </w:r>
      <w:r w:rsidRPr="00511591">
        <w:rPr>
          <w:sz w:val="24"/>
          <w:szCs w:val="24"/>
          <w:lang w:val="ro-RO"/>
        </w:rPr>
        <w:t xml:space="preserve"> număr posturi: </w:t>
      </w:r>
      <w:r w:rsidR="00286C05">
        <w:rPr>
          <w:sz w:val="24"/>
          <w:szCs w:val="24"/>
          <w:lang w:val="ro-RO"/>
        </w:rPr>
        <w:t>3</w:t>
      </w:r>
      <w:r w:rsidR="00A03D08">
        <w:rPr>
          <w:sz w:val="24"/>
          <w:szCs w:val="24"/>
          <w:lang w:val="ro-RO"/>
        </w:rPr>
        <w:t xml:space="preserve"> după cum urmează:</w:t>
      </w:r>
    </w:p>
    <w:p w14:paraId="5BB9A411" w14:textId="4C2239E0" w:rsidR="00A03D08" w:rsidRDefault="00B576B4" w:rsidP="00B166A6">
      <w:pPr>
        <w:ind w:firstLine="4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  <w:r w:rsidR="00A03D08">
        <w:rPr>
          <w:sz w:val="24"/>
          <w:szCs w:val="24"/>
          <w:lang w:val="ro-RO"/>
        </w:rPr>
        <w:t>1 post</w:t>
      </w:r>
      <w:r>
        <w:rPr>
          <w:sz w:val="24"/>
          <w:szCs w:val="24"/>
          <w:lang w:val="ro-RO"/>
        </w:rPr>
        <w:t xml:space="preserve"> muncitor calificat tr. 1 - </w:t>
      </w:r>
      <w:r w:rsidR="00A03D08">
        <w:rPr>
          <w:sz w:val="24"/>
          <w:szCs w:val="24"/>
          <w:lang w:val="ro-RO"/>
        </w:rPr>
        <w:t xml:space="preserve"> lăcătuș mecanic;</w:t>
      </w:r>
      <w:r>
        <w:rPr>
          <w:sz w:val="24"/>
          <w:szCs w:val="24"/>
          <w:lang w:val="ro-RO"/>
        </w:rPr>
        <w:t xml:space="preserve">   </w:t>
      </w:r>
    </w:p>
    <w:p w14:paraId="03E3A58C" w14:textId="21C66350" w:rsidR="00A03D08" w:rsidRDefault="00A03D08" w:rsidP="00B166A6">
      <w:pPr>
        <w:ind w:firstLine="4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-1 post</w:t>
      </w:r>
      <w:r w:rsidR="00B576B4">
        <w:rPr>
          <w:sz w:val="24"/>
          <w:szCs w:val="24"/>
          <w:lang w:val="ro-RO"/>
        </w:rPr>
        <w:t xml:space="preserve"> muncitor calificat tr. 1 - </w:t>
      </w:r>
      <w:r>
        <w:rPr>
          <w:sz w:val="24"/>
          <w:szCs w:val="24"/>
          <w:lang w:val="ro-RO"/>
        </w:rPr>
        <w:t xml:space="preserve"> electrician;</w:t>
      </w:r>
    </w:p>
    <w:p w14:paraId="7B1DD73A" w14:textId="5F013384" w:rsidR="00A03D08" w:rsidRPr="00511591" w:rsidRDefault="00A03D08" w:rsidP="00B166A6">
      <w:pPr>
        <w:ind w:firstLine="4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-1 post </w:t>
      </w:r>
      <w:r w:rsidR="00B576B4">
        <w:rPr>
          <w:sz w:val="24"/>
          <w:szCs w:val="24"/>
          <w:lang w:val="ro-RO"/>
        </w:rPr>
        <w:t xml:space="preserve">muncitor calificat tr. 1 - </w:t>
      </w:r>
      <w:r>
        <w:rPr>
          <w:sz w:val="24"/>
          <w:szCs w:val="24"/>
          <w:lang w:val="ro-RO"/>
        </w:rPr>
        <w:t>instalator te</w:t>
      </w:r>
      <w:r w:rsidR="00B35EF4">
        <w:rPr>
          <w:sz w:val="24"/>
          <w:szCs w:val="24"/>
          <w:lang w:val="ro-RO"/>
        </w:rPr>
        <w:t>hnico</w:t>
      </w:r>
      <w:r>
        <w:rPr>
          <w:sz w:val="24"/>
          <w:szCs w:val="24"/>
          <w:lang w:val="ro-RO"/>
        </w:rPr>
        <w:t xml:space="preserve"> sanitare, fochist.</w:t>
      </w:r>
    </w:p>
    <w:p w14:paraId="74796539" w14:textId="18833F17" w:rsidR="00FA016B" w:rsidRDefault="00FA016B" w:rsidP="00FA016B">
      <w:pPr>
        <w:ind w:firstLine="420"/>
        <w:jc w:val="both"/>
        <w:rPr>
          <w:sz w:val="24"/>
          <w:szCs w:val="24"/>
          <w:lang w:val="ro-RO"/>
        </w:rPr>
      </w:pPr>
      <w:r w:rsidRPr="00511591">
        <w:rPr>
          <w:sz w:val="24"/>
          <w:szCs w:val="24"/>
          <w:lang w:val="ro-RO"/>
        </w:rPr>
        <w:t>Conform organigramei aprobate, postu</w:t>
      </w:r>
      <w:r w:rsidR="00286C05">
        <w:rPr>
          <w:sz w:val="24"/>
          <w:szCs w:val="24"/>
          <w:lang w:val="ro-RO"/>
        </w:rPr>
        <w:t>rile</w:t>
      </w:r>
      <w:r w:rsidRPr="00511591">
        <w:rPr>
          <w:sz w:val="24"/>
          <w:szCs w:val="24"/>
          <w:lang w:val="ro-RO"/>
        </w:rPr>
        <w:t xml:space="preserve"> de </w:t>
      </w:r>
      <w:r w:rsidR="00A03D08">
        <w:rPr>
          <w:sz w:val="24"/>
          <w:szCs w:val="24"/>
          <w:lang w:val="ro-RO"/>
        </w:rPr>
        <w:t xml:space="preserve">muncitor </w:t>
      </w:r>
      <w:r w:rsidRPr="00511591">
        <w:rPr>
          <w:sz w:val="24"/>
          <w:szCs w:val="24"/>
          <w:lang w:val="ro-RO"/>
        </w:rPr>
        <w:t>sco</w:t>
      </w:r>
      <w:r w:rsidR="00286C05">
        <w:rPr>
          <w:sz w:val="24"/>
          <w:szCs w:val="24"/>
          <w:lang w:val="ro-RO"/>
        </w:rPr>
        <w:t>ase</w:t>
      </w:r>
      <w:r w:rsidRPr="00511591">
        <w:rPr>
          <w:sz w:val="24"/>
          <w:szCs w:val="24"/>
          <w:lang w:val="ro-RO"/>
        </w:rPr>
        <w:t xml:space="preserve"> la concurs, se regăse</w:t>
      </w:r>
      <w:r w:rsidR="00286C05">
        <w:rPr>
          <w:sz w:val="24"/>
          <w:szCs w:val="24"/>
          <w:lang w:val="ro-RO"/>
        </w:rPr>
        <w:t xml:space="preserve">sc </w:t>
      </w:r>
      <w:r w:rsidRPr="00511591">
        <w:rPr>
          <w:sz w:val="24"/>
          <w:szCs w:val="24"/>
          <w:lang w:val="ro-RO"/>
        </w:rPr>
        <w:t xml:space="preserve">la nivelul compartimentului </w:t>
      </w:r>
      <w:r w:rsidR="00286C05">
        <w:rPr>
          <w:i/>
          <w:sz w:val="24"/>
          <w:szCs w:val="24"/>
          <w:lang w:val="ro-RO"/>
        </w:rPr>
        <w:t>Administrativ</w:t>
      </w:r>
      <w:r w:rsidR="00BF26A1">
        <w:rPr>
          <w:i/>
          <w:sz w:val="24"/>
          <w:szCs w:val="24"/>
          <w:lang w:val="ro-RO"/>
        </w:rPr>
        <w:t>.</w:t>
      </w:r>
      <w:r w:rsidR="00FC3F02">
        <w:rPr>
          <w:i/>
          <w:sz w:val="24"/>
          <w:szCs w:val="24"/>
          <w:lang w:val="ro-RO"/>
        </w:rPr>
        <w:t xml:space="preserve"> </w:t>
      </w:r>
    </w:p>
    <w:p w14:paraId="0ED05733" w14:textId="535FF880" w:rsidR="0094727A" w:rsidRDefault="007C18C5" w:rsidP="0094727A">
      <w:pPr>
        <w:ind w:firstLine="420"/>
        <w:jc w:val="both"/>
        <w:rPr>
          <w:sz w:val="24"/>
          <w:szCs w:val="24"/>
          <w:lang w:val="ro-RO"/>
        </w:rPr>
      </w:pPr>
      <w:r w:rsidRPr="00631C15">
        <w:rPr>
          <w:sz w:val="24"/>
          <w:szCs w:val="24"/>
          <w:lang w:val="ro-RO"/>
        </w:rPr>
        <w:t>Durata timpului de lucru este de</w:t>
      </w:r>
      <w:r w:rsidR="0062666A">
        <w:rPr>
          <w:sz w:val="24"/>
          <w:szCs w:val="24"/>
          <w:lang w:val="ro-RO"/>
        </w:rPr>
        <w:t xml:space="preserve"> </w:t>
      </w:r>
      <w:r w:rsidR="0062666A" w:rsidRPr="00631C15">
        <w:rPr>
          <w:sz w:val="24"/>
          <w:szCs w:val="24"/>
          <w:lang w:val="ro-RO"/>
        </w:rPr>
        <w:t>8 ore/zi</w:t>
      </w:r>
      <w:r w:rsidR="0062666A">
        <w:rPr>
          <w:sz w:val="24"/>
          <w:szCs w:val="24"/>
          <w:lang w:val="ro-RO"/>
        </w:rPr>
        <w:t>,</w:t>
      </w:r>
      <w:r w:rsidR="0062666A" w:rsidRPr="00631C15">
        <w:rPr>
          <w:sz w:val="24"/>
          <w:szCs w:val="24"/>
          <w:lang w:val="ro-RO"/>
        </w:rPr>
        <w:t xml:space="preserve"> </w:t>
      </w:r>
      <w:r w:rsidRPr="00631C15">
        <w:rPr>
          <w:sz w:val="24"/>
          <w:szCs w:val="24"/>
          <w:lang w:val="ro-RO"/>
        </w:rPr>
        <w:t>40 ore/săptămână</w:t>
      </w:r>
      <w:r w:rsidR="0062666A">
        <w:rPr>
          <w:sz w:val="24"/>
          <w:szCs w:val="24"/>
          <w:lang w:val="ro-RO"/>
        </w:rPr>
        <w:t>.</w:t>
      </w:r>
    </w:p>
    <w:p w14:paraId="513EC380" w14:textId="1D8B9498" w:rsidR="00FA016B" w:rsidRPr="0094727A" w:rsidRDefault="00FA016B" w:rsidP="0094727A">
      <w:pPr>
        <w:ind w:firstLine="420"/>
        <w:jc w:val="both"/>
        <w:rPr>
          <w:sz w:val="24"/>
          <w:szCs w:val="24"/>
          <w:lang w:val="ro-RO"/>
        </w:rPr>
      </w:pPr>
      <w:proofErr w:type="spellStart"/>
      <w:r w:rsidRPr="00511591">
        <w:rPr>
          <w:b/>
          <w:sz w:val="24"/>
          <w:szCs w:val="24"/>
          <w:lang w:eastAsia="en-GB"/>
        </w:rPr>
        <w:t>Dosarul</w:t>
      </w:r>
      <w:proofErr w:type="spellEnd"/>
      <w:r w:rsidRPr="00511591">
        <w:rPr>
          <w:b/>
          <w:sz w:val="24"/>
          <w:szCs w:val="24"/>
          <w:lang w:eastAsia="en-GB"/>
        </w:rPr>
        <w:t xml:space="preserve"> de concurs</w:t>
      </w:r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va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conţine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în</w:t>
      </w:r>
      <w:proofErr w:type="spellEnd"/>
      <w:r w:rsidRPr="00511591">
        <w:rPr>
          <w:sz w:val="24"/>
          <w:szCs w:val="24"/>
          <w:lang w:eastAsia="en-GB"/>
        </w:rPr>
        <w:t xml:space="preserve"> mod </w:t>
      </w:r>
      <w:proofErr w:type="spellStart"/>
      <w:r w:rsidRPr="00511591">
        <w:rPr>
          <w:sz w:val="24"/>
          <w:szCs w:val="24"/>
          <w:lang w:eastAsia="en-GB"/>
        </w:rPr>
        <w:t>obligatoriu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următoarele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documente</w:t>
      </w:r>
      <w:proofErr w:type="spellEnd"/>
      <w:r w:rsidRPr="00511591">
        <w:rPr>
          <w:sz w:val="24"/>
          <w:szCs w:val="24"/>
          <w:lang w:eastAsia="en-GB"/>
        </w:rPr>
        <w:t>:</w:t>
      </w:r>
    </w:p>
    <w:p w14:paraId="6FDEF27B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a) </w:t>
      </w:r>
      <w:proofErr w:type="spellStart"/>
      <w:r w:rsidRPr="00511591">
        <w:rPr>
          <w:sz w:val="24"/>
          <w:szCs w:val="24"/>
          <w:lang w:eastAsia="en-GB"/>
        </w:rPr>
        <w:t>formular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înscriere</w:t>
      </w:r>
      <w:proofErr w:type="spellEnd"/>
      <w:r w:rsidRPr="00511591">
        <w:rPr>
          <w:sz w:val="24"/>
          <w:szCs w:val="24"/>
          <w:lang w:eastAsia="en-GB"/>
        </w:rPr>
        <w:t xml:space="preserve"> la concurs, conform </w:t>
      </w:r>
      <w:proofErr w:type="spellStart"/>
      <w:r w:rsidRPr="00511591">
        <w:rPr>
          <w:sz w:val="24"/>
          <w:szCs w:val="24"/>
          <w:lang w:eastAsia="en-GB"/>
        </w:rPr>
        <w:t>modelului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prevăzut</w:t>
      </w:r>
      <w:proofErr w:type="spellEnd"/>
      <w:r w:rsidRPr="00511591">
        <w:rPr>
          <w:sz w:val="24"/>
          <w:szCs w:val="24"/>
          <w:lang w:eastAsia="en-GB"/>
        </w:rPr>
        <w:t xml:space="preserve"> la </w:t>
      </w:r>
      <w:proofErr w:type="spellStart"/>
      <w:r w:rsidRPr="00511591">
        <w:rPr>
          <w:color w:val="008000"/>
          <w:sz w:val="24"/>
          <w:szCs w:val="24"/>
          <w:u w:val="single"/>
          <w:lang w:eastAsia="en-GB"/>
        </w:rPr>
        <w:t>anexa</w:t>
      </w:r>
      <w:proofErr w:type="spellEnd"/>
      <w:r w:rsidRPr="00511591">
        <w:rPr>
          <w:color w:val="008000"/>
          <w:sz w:val="24"/>
          <w:szCs w:val="24"/>
          <w:u w:val="single"/>
          <w:lang w:eastAsia="en-GB"/>
        </w:rPr>
        <w:t xml:space="preserve"> nr. 2</w:t>
      </w:r>
      <w:r w:rsidRPr="00511591">
        <w:rPr>
          <w:sz w:val="24"/>
          <w:szCs w:val="24"/>
          <w:lang w:eastAsia="en-GB"/>
        </w:rPr>
        <w:t>;</w:t>
      </w:r>
    </w:p>
    <w:p w14:paraId="57094D45" w14:textId="3CA9BDA2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b) </w:t>
      </w:r>
      <w:proofErr w:type="spellStart"/>
      <w:r w:rsidRPr="00511591">
        <w:rPr>
          <w:sz w:val="24"/>
          <w:szCs w:val="24"/>
          <w:lang w:eastAsia="en-GB"/>
        </w:rPr>
        <w:t>copia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actului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identitate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orice</w:t>
      </w:r>
      <w:proofErr w:type="spellEnd"/>
      <w:r w:rsidRPr="00511591">
        <w:rPr>
          <w:sz w:val="24"/>
          <w:szCs w:val="24"/>
          <w:lang w:eastAsia="en-GB"/>
        </w:rPr>
        <w:t xml:space="preserve"> alt document care </w:t>
      </w:r>
      <w:proofErr w:type="spellStart"/>
      <w:r w:rsidRPr="00511591">
        <w:rPr>
          <w:sz w:val="24"/>
          <w:szCs w:val="24"/>
          <w:lang w:eastAsia="en-GB"/>
        </w:rPr>
        <w:t>atestă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identitatea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potrivit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legii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aflate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în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termen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valabilitate</w:t>
      </w:r>
      <w:proofErr w:type="spellEnd"/>
      <w:r w:rsidRPr="00511591">
        <w:rPr>
          <w:sz w:val="24"/>
          <w:szCs w:val="24"/>
          <w:lang w:eastAsia="en-GB"/>
        </w:rPr>
        <w:t>;</w:t>
      </w:r>
    </w:p>
    <w:p w14:paraId="1AE6422F" w14:textId="56DCB742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 c) </w:t>
      </w:r>
      <w:proofErr w:type="spellStart"/>
      <w:r w:rsidRPr="00511591">
        <w:rPr>
          <w:sz w:val="24"/>
          <w:szCs w:val="24"/>
          <w:lang w:eastAsia="en-GB"/>
        </w:rPr>
        <w:t>copia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certificatului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căsătorie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gramStart"/>
      <w:r w:rsidRPr="00511591">
        <w:rPr>
          <w:sz w:val="24"/>
          <w:szCs w:val="24"/>
          <w:lang w:eastAsia="en-GB"/>
        </w:rPr>
        <w:t>a</w:t>
      </w:r>
      <w:proofErr w:type="gram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altui</w:t>
      </w:r>
      <w:proofErr w:type="spellEnd"/>
      <w:r w:rsidRPr="00511591">
        <w:rPr>
          <w:sz w:val="24"/>
          <w:szCs w:val="24"/>
          <w:lang w:eastAsia="en-GB"/>
        </w:rPr>
        <w:t xml:space="preserve"> document </w:t>
      </w:r>
      <w:proofErr w:type="spellStart"/>
      <w:r w:rsidRPr="00511591">
        <w:rPr>
          <w:sz w:val="24"/>
          <w:szCs w:val="24"/>
          <w:lang w:eastAsia="en-GB"/>
        </w:rPr>
        <w:t>prin</w:t>
      </w:r>
      <w:proofErr w:type="spellEnd"/>
      <w:r w:rsidRPr="00511591">
        <w:rPr>
          <w:sz w:val="24"/>
          <w:szCs w:val="24"/>
          <w:lang w:eastAsia="en-GB"/>
        </w:rPr>
        <w:t xml:space="preserve"> care s-a </w:t>
      </w:r>
      <w:proofErr w:type="spellStart"/>
      <w:r w:rsidRPr="00511591">
        <w:rPr>
          <w:sz w:val="24"/>
          <w:szCs w:val="24"/>
          <w:lang w:eastAsia="en-GB"/>
        </w:rPr>
        <w:t>realizat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schimbarea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nume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după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caz</w:t>
      </w:r>
      <w:proofErr w:type="spellEnd"/>
      <w:r w:rsidRPr="00511591">
        <w:rPr>
          <w:sz w:val="24"/>
          <w:szCs w:val="24"/>
          <w:lang w:eastAsia="en-GB"/>
        </w:rPr>
        <w:t>;</w:t>
      </w:r>
    </w:p>
    <w:p w14:paraId="0E85D10E" w14:textId="6C6F3CC9" w:rsidR="00FA016B" w:rsidRPr="005E27D3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 d) </w:t>
      </w:r>
      <w:proofErr w:type="spellStart"/>
      <w:r w:rsidRPr="00511591">
        <w:rPr>
          <w:sz w:val="24"/>
          <w:szCs w:val="24"/>
          <w:lang w:eastAsia="en-GB"/>
        </w:rPr>
        <w:t>copiile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documentelor</w:t>
      </w:r>
      <w:proofErr w:type="spellEnd"/>
      <w:r w:rsidRPr="00511591">
        <w:rPr>
          <w:sz w:val="24"/>
          <w:szCs w:val="24"/>
          <w:lang w:eastAsia="en-GB"/>
        </w:rPr>
        <w:t xml:space="preserve"> care </w:t>
      </w:r>
      <w:proofErr w:type="spellStart"/>
      <w:r w:rsidRPr="00511591">
        <w:rPr>
          <w:sz w:val="24"/>
          <w:szCs w:val="24"/>
          <w:lang w:eastAsia="en-GB"/>
        </w:rPr>
        <w:t>atestă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nivelul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studiilor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şi</w:t>
      </w:r>
      <w:proofErr w:type="spellEnd"/>
      <w:r w:rsidRPr="005E27D3">
        <w:rPr>
          <w:sz w:val="24"/>
          <w:szCs w:val="24"/>
          <w:lang w:eastAsia="en-GB"/>
        </w:rPr>
        <w:t xml:space="preserve"> ale </w:t>
      </w:r>
      <w:proofErr w:type="spellStart"/>
      <w:r w:rsidRPr="005E27D3">
        <w:rPr>
          <w:sz w:val="24"/>
          <w:szCs w:val="24"/>
          <w:lang w:eastAsia="en-GB"/>
        </w:rPr>
        <w:t>altor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acte</w:t>
      </w:r>
      <w:proofErr w:type="spellEnd"/>
      <w:r w:rsidRPr="005E27D3">
        <w:rPr>
          <w:sz w:val="24"/>
          <w:szCs w:val="24"/>
          <w:lang w:eastAsia="en-GB"/>
        </w:rPr>
        <w:t xml:space="preserve"> care </w:t>
      </w:r>
      <w:proofErr w:type="spellStart"/>
      <w:r w:rsidRPr="005E27D3">
        <w:rPr>
          <w:sz w:val="24"/>
          <w:szCs w:val="24"/>
          <w:lang w:eastAsia="en-GB"/>
        </w:rPr>
        <w:t>atestă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efectuarea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unor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specializări</w:t>
      </w:r>
      <w:proofErr w:type="spellEnd"/>
      <w:r w:rsidRPr="005E27D3">
        <w:rPr>
          <w:sz w:val="24"/>
          <w:szCs w:val="24"/>
          <w:lang w:eastAsia="en-GB"/>
        </w:rPr>
        <w:t xml:space="preserve">, precum </w:t>
      </w:r>
      <w:proofErr w:type="spellStart"/>
      <w:r w:rsidRPr="005E27D3">
        <w:rPr>
          <w:sz w:val="24"/>
          <w:szCs w:val="24"/>
          <w:lang w:eastAsia="en-GB"/>
        </w:rPr>
        <w:t>şi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copiile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documentelor</w:t>
      </w:r>
      <w:proofErr w:type="spellEnd"/>
      <w:r w:rsidRPr="005E27D3">
        <w:rPr>
          <w:sz w:val="24"/>
          <w:szCs w:val="24"/>
          <w:lang w:eastAsia="en-GB"/>
        </w:rPr>
        <w:t xml:space="preserve"> care </w:t>
      </w:r>
      <w:proofErr w:type="spellStart"/>
      <w:r w:rsidRPr="005E27D3">
        <w:rPr>
          <w:sz w:val="24"/>
          <w:szCs w:val="24"/>
          <w:lang w:eastAsia="en-GB"/>
        </w:rPr>
        <w:t>atestă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îndeplinirea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condiţiilor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specifice</w:t>
      </w:r>
      <w:proofErr w:type="spellEnd"/>
      <w:r w:rsidRPr="005E27D3">
        <w:rPr>
          <w:sz w:val="24"/>
          <w:szCs w:val="24"/>
          <w:lang w:eastAsia="en-GB"/>
        </w:rPr>
        <w:t xml:space="preserve"> ale </w:t>
      </w:r>
      <w:proofErr w:type="spellStart"/>
      <w:r w:rsidRPr="005E27D3">
        <w:rPr>
          <w:sz w:val="24"/>
          <w:szCs w:val="24"/>
          <w:lang w:eastAsia="en-GB"/>
        </w:rPr>
        <w:t>postului</w:t>
      </w:r>
      <w:proofErr w:type="spellEnd"/>
      <w:r w:rsidRPr="005E27D3">
        <w:rPr>
          <w:sz w:val="24"/>
          <w:szCs w:val="24"/>
          <w:lang w:eastAsia="en-GB"/>
        </w:rPr>
        <w:t xml:space="preserve"> solicitate de </w:t>
      </w:r>
      <w:proofErr w:type="spellStart"/>
      <w:r w:rsidRPr="005E27D3">
        <w:rPr>
          <w:sz w:val="24"/>
          <w:szCs w:val="24"/>
          <w:lang w:eastAsia="en-GB"/>
        </w:rPr>
        <w:t>autoritatea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sau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instituţia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publică</w:t>
      </w:r>
      <w:proofErr w:type="spellEnd"/>
      <w:r w:rsidRPr="005E27D3">
        <w:rPr>
          <w:sz w:val="24"/>
          <w:szCs w:val="24"/>
          <w:lang w:eastAsia="en-GB"/>
        </w:rPr>
        <w:t>;</w:t>
      </w:r>
    </w:p>
    <w:p w14:paraId="3EB1C09B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E27D3">
        <w:rPr>
          <w:sz w:val="24"/>
          <w:szCs w:val="24"/>
          <w:lang w:eastAsia="en-GB"/>
        </w:rPr>
        <w:t xml:space="preserve">    e) </w:t>
      </w:r>
      <w:proofErr w:type="spellStart"/>
      <w:r w:rsidRPr="005E27D3">
        <w:rPr>
          <w:sz w:val="24"/>
          <w:szCs w:val="24"/>
          <w:lang w:eastAsia="en-GB"/>
        </w:rPr>
        <w:t>copia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carnetului</w:t>
      </w:r>
      <w:proofErr w:type="spellEnd"/>
      <w:r w:rsidRPr="005E27D3">
        <w:rPr>
          <w:sz w:val="24"/>
          <w:szCs w:val="24"/>
          <w:lang w:eastAsia="en-GB"/>
        </w:rPr>
        <w:t xml:space="preserve"> de </w:t>
      </w:r>
      <w:proofErr w:type="spellStart"/>
      <w:r w:rsidRPr="005E27D3">
        <w:rPr>
          <w:sz w:val="24"/>
          <w:szCs w:val="24"/>
          <w:lang w:eastAsia="en-GB"/>
        </w:rPr>
        <w:t>muncă</w:t>
      </w:r>
      <w:proofErr w:type="spellEnd"/>
      <w:r w:rsidRPr="005E27D3">
        <w:rPr>
          <w:sz w:val="24"/>
          <w:szCs w:val="24"/>
          <w:lang w:eastAsia="en-GB"/>
        </w:rPr>
        <w:t xml:space="preserve">, </w:t>
      </w:r>
      <w:proofErr w:type="gramStart"/>
      <w:r w:rsidRPr="005E27D3">
        <w:rPr>
          <w:sz w:val="24"/>
          <w:szCs w:val="24"/>
          <w:lang w:eastAsia="en-GB"/>
        </w:rPr>
        <w:t>a</w:t>
      </w:r>
      <w:proofErr w:type="gram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adeverinţei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eliberate</w:t>
      </w:r>
      <w:proofErr w:type="spellEnd"/>
      <w:r w:rsidRPr="005E27D3">
        <w:rPr>
          <w:sz w:val="24"/>
          <w:szCs w:val="24"/>
          <w:lang w:eastAsia="en-GB"/>
        </w:rPr>
        <w:t xml:space="preserve"> de </w:t>
      </w:r>
      <w:proofErr w:type="spellStart"/>
      <w:r w:rsidRPr="005E27D3">
        <w:rPr>
          <w:sz w:val="24"/>
          <w:szCs w:val="24"/>
          <w:lang w:eastAsia="en-GB"/>
        </w:rPr>
        <w:t>angajator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pentru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perioada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lucrată</w:t>
      </w:r>
      <w:proofErr w:type="spellEnd"/>
      <w:r w:rsidRPr="005E27D3">
        <w:rPr>
          <w:sz w:val="24"/>
          <w:szCs w:val="24"/>
          <w:lang w:eastAsia="en-GB"/>
        </w:rPr>
        <w:t xml:space="preserve">, care </w:t>
      </w:r>
      <w:proofErr w:type="spellStart"/>
      <w:r w:rsidRPr="005E27D3">
        <w:rPr>
          <w:sz w:val="24"/>
          <w:szCs w:val="24"/>
          <w:lang w:eastAsia="en-GB"/>
        </w:rPr>
        <w:t>să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ateste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vechimea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în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muncă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şi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în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specialitatea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studiilor</w:t>
      </w:r>
      <w:proofErr w:type="spellEnd"/>
      <w:r w:rsidRPr="005E27D3">
        <w:rPr>
          <w:sz w:val="24"/>
          <w:szCs w:val="24"/>
          <w:lang w:eastAsia="en-GB"/>
        </w:rPr>
        <w:t xml:space="preserve"> solicitate </w:t>
      </w:r>
      <w:proofErr w:type="spellStart"/>
      <w:r w:rsidRPr="005E27D3">
        <w:rPr>
          <w:sz w:val="24"/>
          <w:szCs w:val="24"/>
          <w:lang w:eastAsia="en-GB"/>
        </w:rPr>
        <w:t>pentru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ocuparea</w:t>
      </w:r>
      <w:proofErr w:type="spellEnd"/>
      <w:r w:rsidRPr="005E27D3">
        <w:rPr>
          <w:sz w:val="24"/>
          <w:szCs w:val="24"/>
          <w:lang w:eastAsia="en-GB"/>
        </w:rPr>
        <w:t xml:space="preserve"> </w:t>
      </w:r>
      <w:proofErr w:type="spellStart"/>
      <w:r w:rsidRPr="005E27D3">
        <w:rPr>
          <w:sz w:val="24"/>
          <w:szCs w:val="24"/>
          <w:lang w:eastAsia="en-GB"/>
        </w:rPr>
        <w:t>postului</w:t>
      </w:r>
      <w:proofErr w:type="spellEnd"/>
      <w:r w:rsidRPr="005E27D3">
        <w:rPr>
          <w:sz w:val="24"/>
          <w:szCs w:val="24"/>
          <w:lang w:eastAsia="en-GB"/>
        </w:rPr>
        <w:t>;</w:t>
      </w:r>
    </w:p>
    <w:p w14:paraId="4436CED4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  f) </w:t>
      </w:r>
      <w:proofErr w:type="spellStart"/>
      <w:r w:rsidRPr="00511591">
        <w:rPr>
          <w:sz w:val="24"/>
          <w:szCs w:val="24"/>
          <w:lang w:eastAsia="en-GB"/>
        </w:rPr>
        <w:t>certificat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cazier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judiciar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după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caz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extrasul</w:t>
      </w:r>
      <w:proofErr w:type="spellEnd"/>
      <w:r w:rsidRPr="00511591">
        <w:rPr>
          <w:sz w:val="24"/>
          <w:szCs w:val="24"/>
          <w:lang w:eastAsia="en-GB"/>
        </w:rPr>
        <w:t xml:space="preserve"> de pe </w:t>
      </w:r>
      <w:proofErr w:type="spellStart"/>
      <w:r w:rsidRPr="00511591">
        <w:rPr>
          <w:sz w:val="24"/>
          <w:szCs w:val="24"/>
          <w:lang w:eastAsia="en-GB"/>
        </w:rPr>
        <w:t>cazierul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judiciar</w:t>
      </w:r>
      <w:proofErr w:type="spellEnd"/>
      <w:r w:rsidRPr="00511591">
        <w:rPr>
          <w:sz w:val="24"/>
          <w:szCs w:val="24"/>
          <w:lang w:eastAsia="en-GB"/>
        </w:rPr>
        <w:t>;</w:t>
      </w:r>
    </w:p>
    <w:p w14:paraId="05A970AA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  g) </w:t>
      </w:r>
      <w:proofErr w:type="spellStart"/>
      <w:r w:rsidRPr="00511591">
        <w:rPr>
          <w:sz w:val="24"/>
          <w:szCs w:val="24"/>
          <w:lang w:eastAsia="en-GB"/>
        </w:rPr>
        <w:t>adeverinţă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medicală</w:t>
      </w:r>
      <w:proofErr w:type="spellEnd"/>
      <w:r w:rsidRPr="00511591">
        <w:rPr>
          <w:sz w:val="24"/>
          <w:szCs w:val="24"/>
          <w:lang w:eastAsia="en-GB"/>
        </w:rPr>
        <w:t xml:space="preserve"> care </w:t>
      </w:r>
      <w:proofErr w:type="spellStart"/>
      <w:r w:rsidRPr="00511591">
        <w:rPr>
          <w:sz w:val="24"/>
          <w:szCs w:val="24"/>
          <w:lang w:eastAsia="en-GB"/>
        </w:rPr>
        <w:t>să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ateste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starea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sănătate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corespunzătoare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eliberată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către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medicul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familie</w:t>
      </w:r>
      <w:proofErr w:type="spellEnd"/>
      <w:r w:rsidRPr="00511591">
        <w:rPr>
          <w:sz w:val="24"/>
          <w:szCs w:val="24"/>
          <w:lang w:eastAsia="en-GB"/>
        </w:rPr>
        <w:t xml:space="preserve"> al </w:t>
      </w:r>
      <w:proofErr w:type="spellStart"/>
      <w:r w:rsidRPr="00511591">
        <w:rPr>
          <w:sz w:val="24"/>
          <w:szCs w:val="24"/>
          <w:lang w:eastAsia="en-GB"/>
        </w:rPr>
        <w:t>candidatului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către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unităţile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sanitare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abilitate</w:t>
      </w:r>
      <w:proofErr w:type="spellEnd"/>
      <w:r w:rsidRPr="00511591">
        <w:rPr>
          <w:sz w:val="24"/>
          <w:szCs w:val="24"/>
          <w:lang w:eastAsia="en-GB"/>
        </w:rPr>
        <w:t xml:space="preserve"> cu </w:t>
      </w:r>
      <w:proofErr w:type="spellStart"/>
      <w:r w:rsidRPr="00511591">
        <w:rPr>
          <w:sz w:val="24"/>
          <w:szCs w:val="24"/>
          <w:lang w:eastAsia="en-GB"/>
        </w:rPr>
        <w:t>cel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mult</w:t>
      </w:r>
      <w:proofErr w:type="spellEnd"/>
      <w:r w:rsidRPr="00511591">
        <w:rPr>
          <w:sz w:val="24"/>
          <w:szCs w:val="24"/>
          <w:lang w:eastAsia="en-GB"/>
        </w:rPr>
        <w:t xml:space="preserve"> 6 </w:t>
      </w:r>
      <w:proofErr w:type="spellStart"/>
      <w:r w:rsidRPr="00511591">
        <w:rPr>
          <w:sz w:val="24"/>
          <w:szCs w:val="24"/>
          <w:lang w:eastAsia="en-GB"/>
        </w:rPr>
        <w:t>luni</w:t>
      </w:r>
      <w:proofErr w:type="spellEnd"/>
      <w:r w:rsidRPr="00511591">
        <w:rPr>
          <w:sz w:val="24"/>
          <w:szCs w:val="24"/>
          <w:lang w:eastAsia="en-GB"/>
        </w:rPr>
        <w:t xml:space="preserve"> anterior </w:t>
      </w:r>
      <w:proofErr w:type="spellStart"/>
      <w:r w:rsidRPr="00511591">
        <w:rPr>
          <w:sz w:val="24"/>
          <w:szCs w:val="24"/>
          <w:lang w:eastAsia="en-GB"/>
        </w:rPr>
        <w:t>derulării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concursului</w:t>
      </w:r>
      <w:proofErr w:type="spellEnd"/>
      <w:r w:rsidRPr="00511591">
        <w:rPr>
          <w:sz w:val="24"/>
          <w:szCs w:val="24"/>
          <w:lang w:eastAsia="en-GB"/>
        </w:rPr>
        <w:t>;</w:t>
      </w:r>
    </w:p>
    <w:p w14:paraId="5053CE79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  h) </w:t>
      </w:r>
      <w:proofErr w:type="spellStart"/>
      <w:r w:rsidRPr="00511591">
        <w:rPr>
          <w:sz w:val="24"/>
          <w:szCs w:val="24"/>
          <w:lang w:eastAsia="en-GB"/>
        </w:rPr>
        <w:t>certificatul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integritate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comportamentală</w:t>
      </w:r>
      <w:proofErr w:type="spellEnd"/>
      <w:r w:rsidRPr="00511591">
        <w:rPr>
          <w:sz w:val="24"/>
          <w:szCs w:val="24"/>
          <w:lang w:eastAsia="en-GB"/>
        </w:rPr>
        <w:t xml:space="preserve"> din care </w:t>
      </w:r>
      <w:proofErr w:type="spellStart"/>
      <w:r w:rsidRPr="00511591">
        <w:rPr>
          <w:sz w:val="24"/>
          <w:szCs w:val="24"/>
          <w:lang w:eastAsia="en-GB"/>
        </w:rPr>
        <w:t>să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reiasă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că</w:t>
      </w:r>
      <w:proofErr w:type="spellEnd"/>
      <w:r w:rsidRPr="00511591">
        <w:rPr>
          <w:sz w:val="24"/>
          <w:szCs w:val="24"/>
          <w:lang w:eastAsia="en-GB"/>
        </w:rPr>
        <w:t xml:space="preserve"> nu s-au </w:t>
      </w:r>
      <w:proofErr w:type="spellStart"/>
      <w:r w:rsidRPr="00511591">
        <w:rPr>
          <w:sz w:val="24"/>
          <w:szCs w:val="24"/>
          <w:lang w:eastAsia="en-GB"/>
        </w:rPr>
        <w:t>comis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infracţiuni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prevăzute</w:t>
      </w:r>
      <w:proofErr w:type="spellEnd"/>
      <w:r w:rsidRPr="00511591">
        <w:rPr>
          <w:sz w:val="24"/>
          <w:szCs w:val="24"/>
          <w:lang w:eastAsia="en-GB"/>
        </w:rPr>
        <w:t xml:space="preserve"> la </w:t>
      </w:r>
      <w:r w:rsidRPr="00511591">
        <w:rPr>
          <w:color w:val="008000"/>
          <w:sz w:val="24"/>
          <w:szCs w:val="24"/>
          <w:u w:val="single"/>
          <w:lang w:eastAsia="en-GB"/>
        </w:rPr>
        <w:t>art. 1</w:t>
      </w:r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alin</w:t>
      </w:r>
      <w:proofErr w:type="spellEnd"/>
      <w:r w:rsidRPr="00511591">
        <w:rPr>
          <w:sz w:val="24"/>
          <w:szCs w:val="24"/>
          <w:lang w:eastAsia="en-GB"/>
        </w:rPr>
        <w:t xml:space="preserve">. (2) din </w:t>
      </w:r>
      <w:proofErr w:type="spellStart"/>
      <w:r w:rsidRPr="00511591">
        <w:rPr>
          <w:sz w:val="24"/>
          <w:szCs w:val="24"/>
          <w:lang w:eastAsia="en-GB"/>
        </w:rPr>
        <w:t>Legea</w:t>
      </w:r>
      <w:proofErr w:type="spellEnd"/>
      <w:r w:rsidRPr="00511591">
        <w:rPr>
          <w:sz w:val="24"/>
          <w:szCs w:val="24"/>
          <w:lang w:eastAsia="en-GB"/>
        </w:rPr>
        <w:t xml:space="preserve"> nr. 118/2019 </w:t>
      </w:r>
      <w:proofErr w:type="spellStart"/>
      <w:r w:rsidRPr="00511591">
        <w:rPr>
          <w:sz w:val="24"/>
          <w:szCs w:val="24"/>
          <w:lang w:eastAsia="en-GB"/>
        </w:rPr>
        <w:t>privind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Registrul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naţional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automatizat</w:t>
      </w:r>
      <w:proofErr w:type="spellEnd"/>
      <w:r w:rsidRPr="00511591">
        <w:rPr>
          <w:sz w:val="24"/>
          <w:szCs w:val="24"/>
          <w:lang w:eastAsia="en-GB"/>
        </w:rPr>
        <w:t xml:space="preserve"> cu </w:t>
      </w:r>
      <w:proofErr w:type="spellStart"/>
      <w:r w:rsidRPr="00511591">
        <w:rPr>
          <w:sz w:val="24"/>
          <w:szCs w:val="24"/>
          <w:lang w:eastAsia="en-GB"/>
        </w:rPr>
        <w:t>privire</w:t>
      </w:r>
      <w:proofErr w:type="spellEnd"/>
      <w:r w:rsidRPr="00511591">
        <w:rPr>
          <w:sz w:val="24"/>
          <w:szCs w:val="24"/>
          <w:lang w:eastAsia="en-GB"/>
        </w:rPr>
        <w:t xml:space="preserve"> la </w:t>
      </w:r>
      <w:proofErr w:type="spellStart"/>
      <w:r w:rsidRPr="00511591">
        <w:rPr>
          <w:sz w:val="24"/>
          <w:szCs w:val="24"/>
          <w:lang w:eastAsia="en-GB"/>
        </w:rPr>
        <w:t>persoanele</w:t>
      </w:r>
      <w:proofErr w:type="spellEnd"/>
      <w:r w:rsidRPr="00511591">
        <w:rPr>
          <w:sz w:val="24"/>
          <w:szCs w:val="24"/>
          <w:lang w:eastAsia="en-GB"/>
        </w:rPr>
        <w:t xml:space="preserve"> care au </w:t>
      </w:r>
      <w:proofErr w:type="spellStart"/>
      <w:r w:rsidRPr="00511591">
        <w:rPr>
          <w:sz w:val="24"/>
          <w:szCs w:val="24"/>
          <w:lang w:eastAsia="en-GB"/>
        </w:rPr>
        <w:t>comis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infracţiuni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sexuale</w:t>
      </w:r>
      <w:proofErr w:type="spellEnd"/>
      <w:r w:rsidRPr="00511591">
        <w:rPr>
          <w:sz w:val="24"/>
          <w:szCs w:val="24"/>
          <w:lang w:eastAsia="en-GB"/>
        </w:rPr>
        <w:t xml:space="preserve">, de </w:t>
      </w:r>
      <w:proofErr w:type="spellStart"/>
      <w:r w:rsidRPr="00511591">
        <w:rPr>
          <w:sz w:val="24"/>
          <w:szCs w:val="24"/>
          <w:lang w:eastAsia="en-GB"/>
        </w:rPr>
        <w:t>exploatare</w:t>
      </w:r>
      <w:proofErr w:type="spellEnd"/>
      <w:r w:rsidRPr="00511591">
        <w:rPr>
          <w:sz w:val="24"/>
          <w:szCs w:val="24"/>
          <w:lang w:eastAsia="en-GB"/>
        </w:rPr>
        <w:t xml:space="preserve"> a </w:t>
      </w:r>
      <w:proofErr w:type="spellStart"/>
      <w:r w:rsidRPr="00511591">
        <w:rPr>
          <w:sz w:val="24"/>
          <w:szCs w:val="24"/>
          <w:lang w:eastAsia="en-GB"/>
        </w:rPr>
        <w:t>unor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persoane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asupra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minorilor</w:t>
      </w:r>
      <w:proofErr w:type="spellEnd"/>
      <w:r w:rsidRPr="00511591">
        <w:rPr>
          <w:sz w:val="24"/>
          <w:szCs w:val="24"/>
          <w:lang w:eastAsia="en-GB"/>
        </w:rPr>
        <w:t xml:space="preserve">, precum </w:t>
      </w:r>
      <w:proofErr w:type="spellStart"/>
      <w:r w:rsidRPr="00511591">
        <w:rPr>
          <w:sz w:val="24"/>
          <w:szCs w:val="24"/>
          <w:lang w:eastAsia="en-GB"/>
        </w:rPr>
        <w:t>şi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pentru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completarea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color w:val="008000"/>
          <w:sz w:val="24"/>
          <w:szCs w:val="24"/>
          <w:u w:val="single"/>
          <w:lang w:eastAsia="en-GB"/>
        </w:rPr>
        <w:t>Legii</w:t>
      </w:r>
      <w:proofErr w:type="spellEnd"/>
      <w:r w:rsidRPr="00511591">
        <w:rPr>
          <w:color w:val="008000"/>
          <w:sz w:val="24"/>
          <w:szCs w:val="24"/>
          <w:u w:val="single"/>
          <w:lang w:eastAsia="en-GB"/>
        </w:rPr>
        <w:t xml:space="preserve"> nr. 76/2008</w:t>
      </w:r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privind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organizarea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şi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funcţionarea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Sistemului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Naţional</w:t>
      </w:r>
      <w:proofErr w:type="spellEnd"/>
      <w:r w:rsidRPr="00511591">
        <w:rPr>
          <w:sz w:val="24"/>
          <w:szCs w:val="24"/>
          <w:lang w:eastAsia="en-GB"/>
        </w:rPr>
        <w:t xml:space="preserve"> de Date </w:t>
      </w:r>
      <w:proofErr w:type="spellStart"/>
      <w:r w:rsidRPr="00511591">
        <w:rPr>
          <w:sz w:val="24"/>
          <w:szCs w:val="24"/>
          <w:lang w:eastAsia="en-GB"/>
        </w:rPr>
        <w:t>Genetice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Judiciare</w:t>
      </w:r>
      <w:proofErr w:type="spellEnd"/>
      <w:r w:rsidRPr="00511591">
        <w:rPr>
          <w:sz w:val="24"/>
          <w:szCs w:val="24"/>
          <w:lang w:eastAsia="en-GB"/>
        </w:rPr>
        <w:t xml:space="preserve">, cu </w:t>
      </w:r>
      <w:proofErr w:type="spellStart"/>
      <w:r w:rsidRPr="00511591">
        <w:rPr>
          <w:sz w:val="24"/>
          <w:szCs w:val="24"/>
          <w:lang w:eastAsia="en-GB"/>
        </w:rPr>
        <w:t>modificările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ulterioare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pentru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candidaţii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înscrişi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pentru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posturile</w:t>
      </w:r>
      <w:proofErr w:type="spellEnd"/>
      <w:r w:rsidRPr="00511591">
        <w:rPr>
          <w:sz w:val="24"/>
          <w:szCs w:val="24"/>
          <w:lang w:eastAsia="en-GB"/>
        </w:rPr>
        <w:t xml:space="preserve"> din </w:t>
      </w:r>
      <w:proofErr w:type="spellStart"/>
      <w:r w:rsidRPr="00511591">
        <w:rPr>
          <w:sz w:val="24"/>
          <w:szCs w:val="24"/>
          <w:lang w:eastAsia="en-GB"/>
        </w:rPr>
        <w:t>cadrul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sistemului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învăţământ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sănătate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protecţie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socială</w:t>
      </w:r>
      <w:proofErr w:type="spellEnd"/>
      <w:r w:rsidRPr="00511591">
        <w:rPr>
          <w:sz w:val="24"/>
          <w:szCs w:val="24"/>
          <w:lang w:eastAsia="en-GB"/>
        </w:rPr>
        <w:t xml:space="preserve">, precum </w:t>
      </w:r>
      <w:proofErr w:type="spellStart"/>
      <w:r w:rsidRPr="00511591">
        <w:rPr>
          <w:sz w:val="24"/>
          <w:szCs w:val="24"/>
          <w:lang w:eastAsia="en-GB"/>
        </w:rPr>
        <w:t>şi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orice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entitate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publică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privată</w:t>
      </w:r>
      <w:proofErr w:type="spellEnd"/>
      <w:r w:rsidRPr="00511591">
        <w:rPr>
          <w:sz w:val="24"/>
          <w:szCs w:val="24"/>
          <w:lang w:eastAsia="en-GB"/>
        </w:rPr>
        <w:t xml:space="preserve"> a </w:t>
      </w:r>
      <w:proofErr w:type="spellStart"/>
      <w:r w:rsidRPr="00511591">
        <w:rPr>
          <w:sz w:val="24"/>
          <w:szCs w:val="24"/>
          <w:lang w:eastAsia="en-GB"/>
        </w:rPr>
        <w:t>cărei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activitate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presupune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contactul</w:t>
      </w:r>
      <w:proofErr w:type="spellEnd"/>
      <w:r w:rsidRPr="00511591">
        <w:rPr>
          <w:sz w:val="24"/>
          <w:szCs w:val="24"/>
          <w:lang w:eastAsia="en-GB"/>
        </w:rPr>
        <w:t xml:space="preserve"> direct cu </w:t>
      </w:r>
      <w:proofErr w:type="spellStart"/>
      <w:r w:rsidRPr="00511591">
        <w:rPr>
          <w:sz w:val="24"/>
          <w:szCs w:val="24"/>
          <w:lang w:eastAsia="en-GB"/>
        </w:rPr>
        <w:t>copii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persoane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în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vârstă</w:t>
      </w:r>
      <w:proofErr w:type="spellEnd"/>
      <w:r w:rsidRPr="00511591">
        <w:rPr>
          <w:sz w:val="24"/>
          <w:szCs w:val="24"/>
          <w:lang w:eastAsia="en-GB"/>
        </w:rPr>
        <w:t xml:space="preserve">, </w:t>
      </w:r>
      <w:proofErr w:type="spellStart"/>
      <w:r w:rsidRPr="00511591">
        <w:rPr>
          <w:sz w:val="24"/>
          <w:szCs w:val="24"/>
          <w:lang w:eastAsia="en-GB"/>
        </w:rPr>
        <w:t>persoane</w:t>
      </w:r>
      <w:proofErr w:type="spellEnd"/>
      <w:r w:rsidRPr="00511591">
        <w:rPr>
          <w:sz w:val="24"/>
          <w:szCs w:val="24"/>
          <w:lang w:eastAsia="en-GB"/>
        </w:rPr>
        <w:t xml:space="preserve"> cu </w:t>
      </w:r>
      <w:proofErr w:type="spellStart"/>
      <w:r w:rsidRPr="00511591">
        <w:rPr>
          <w:sz w:val="24"/>
          <w:szCs w:val="24"/>
          <w:lang w:eastAsia="en-GB"/>
        </w:rPr>
        <w:t>dizabilităţi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alte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categorii</w:t>
      </w:r>
      <w:proofErr w:type="spellEnd"/>
      <w:r w:rsidRPr="00511591">
        <w:rPr>
          <w:sz w:val="24"/>
          <w:szCs w:val="24"/>
          <w:lang w:eastAsia="en-GB"/>
        </w:rPr>
        <w:t xml:space="preserve"> de </w:t>
      </w:r>
      <w:proofErr w:type="spellStart"/>
      <w:r w:rsidRPr="00511591">
        <w:rPr>
          <w:sz w:val="24"/>
          <w:szCs w:val="24"/>
          <w:lang w:eastAsia="en-GB"/>
        </w:rPr>
        <w:t>persoane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vulnerabile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ori</w:t>
      </w:r>
      <w:proofErr w:type="spellEnd"/>
      <w:r w:rsidRPr="00511591">
        <w:rPr>
          <w:sz w:val="24"/>
          <w:szCs w:val="24"/>
          <w:lang w:eastAsia="en-GB"/>
        </w:rPr>
        <w:t xml:space="preserve"> care </w:t>
      </w:r>
      <w:proofErr w:type="spellStart"/>
      <w:r w:rsidRPr="00511591">
        <w:rPr>
          <w:sz w:val="24"/>
          <w:szCs w:val="24"/>
          <w:lang w:eastAsia="en-GB"/>
        </w:rPr>
        <w:t>presupune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examinarea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fizică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sau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evaluarea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psihologică</w:t>
      </w:r>
      <w:proofErr w:type="spellEnd"/>
      <w:r w:rsidRPr="00511591">
        <w:rPr>
          <w:sz w:val="24"/>
          <w:szCs w:val="24"/>
          <w:lang w:eastAsia="en-GB"/>
        </w:rPr>
        <w:t xml:space="preserve"> a </w:t>
      </w:r>
      <w:proofErr w:type="spellStart"/>
      <w:r w:rsidRPr="00511591">
        <w:rPr>
          <w:sz w:val="24"/>
          <w:szCs w:val="24"/>
          <w:lang w:eastAsia="en-GB"/>
        </w:rPr>
        <w:t>unei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persoane</w:t>
      </w:r>
      <w:proofErr w:type="spellEnd"/>
      <w:r w:rsidRPr="00511591">
        <w:rPr>
          <w:sz w:val="24"/>
          <w:szCs w:val="24"/>
          <w:lang w:eastAsia="en-GB"/>
        </w:rPr>
        <w:t>;</w:t>
      </w:r>
    </w:p>
    <w:p w14:paraId="3A24D1F2" w14:textId="77777777" w:rsidR="00FA016B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 w:rsidRPr="00511591">
        <w:rPr>
          <w:sz w:val="24"/>
          <w:szCs w:val="24"/>
          <w:lang w:eastAsia="en-GB"/>
        </w:rPr>
        <w:t xml:space="preserve">    </w:t>
      </w:r>
      <w:proofErr w:type="spellStart"/>
      <w:r w:rsidRPr="00511591">
        <w:rPr>
          <w:sz w:val="24"/>
          <w:szCs w:val="24"/>
          <w:lang w:eastAsia="en-GB"/>
        </w:rPr>
        <w:t>i</w:t>
      </w:r>
      <w:proofErr w:type="spellEnd"/>
      <w:r w:rsidRPr="00511591">
        <w:rPr>
          <w:sz w:val="24"/>
          <w:szCs w:val="24"/>
          <w:lang w:eastAsia="en-GB"/>
        </w:rPr>
        <w:t xml:space="preserve">) curriculum vitae, model </w:t>
      </w:r>
      <w:proofErr w:type="spellStart"/>
      <w:r w:rsidRPr="00511591">
        <w:rPr>
          <w:sz w:val="24"/>
          <w:szCs w:val="24"/>
          <w:lang w:eastAsia="en-GB"/>
        </w:rPr>
        <w:t>comun</w:t>
      </w:r>
      <w:proofErr w:type="spellEnd"/>
      <w:r w:rsidRPr="00511591">
        <w:rPr>
          <w:sz w:val="24"/>
          <w:szCs w:val="24"/>
          <w:lang w:eastAsia="en-GB"/>
        </w:rPr>
        <w:t xml:space="preserve"> </w:t>
      </w:r>
      <w:proofErr w:type="spellStart"/>
      <w:r w:rsidRPr="00511591">
        <w:rPr>
          <w:sz w:val="24"/>
          <w:szCs w:val="24"/>
          <w:lang w:eastAsia="en-GB"/>
        </w:rPr>
        <w:t>european</w:t>
      </w:r>
      <w:proofErr w:type="spellEnd"/>
      <w:r w:rsidRPr="00511591">
        <w:rPr>
          <w:sz w:val="24"/>
          <w:szCs w:val="24"/>
          <w:lang w:eastAsia="en-GB"/>
        </w:rPr>
        <w:t>.</w:t>
      </w:r>
    </w:p>
    <w:p w14:paraId="31971086" w14:textId="5D72CC16" w:rsidR="00FA016B" w:rsidRPr="00714C83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proofErr w:type="spellStart"/>
      <w:r>
        <w:rPr>
          <w:sz w:val="23"/>
          <w:szCs w:val="23"/>
        </w:rPr>
        <w:t>Copiile</w:t>
      </w:r>
      <w:proofErr w:type="spellEnd"/>
      <w:r>
        <w:rPr>
          <w:sz w:val="23"/>
          <w:szCs w:val="23"/>
        </w:rPr>
        <w:t xml:space="preserve"> de pe </w:t>
      </w:r>
      <w:proofErr w:type="spellStart"/>
      <w:r>
        <w:rPr>
          <w:sz w:val="23"/>
          <w:szCs w:val="23"/>
        </w:rPr>
        <w:t>actele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prevăzute</w:t>
      </w:r>
      <w:proofErr w:type="spellEnd"/>
      <w:r>
        <w:rPr>
          <w:sz w:val="23"/>
          <w:szCs w:val="23"/>
        </w:rPr>
        <w:t xml:space="preserve"> la lit. b) - </w:t>
      </w:r>
      <w:r w:rsidR="000F7219">
        <w:rPr>
          <w:sz w:val="23"/>
          <w:szCs w:val="23"/>
        </w:rPr>
        <w:t>d</w:t>
      </w:r>
      <w:r>
        <w:rPr>
          <w:sz w:val="23"/>
          <w:szCs w:val="23"/>
        </w:rPr>
        <w:t xml:space="preserve">), precum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copia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certificatului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încadrare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>-un grad de handicap</w:t>
      </w:r>
      <w:r w:rsidR="00060A13">
        <w:rPr>
          <w:sz w:val="23"/>
          <w:szCs w:val="23"/>
        </w:rPr>
        <w:t xml:space="preserve">, </w:t>
      </w:r>
      <w:proofErr w:type="spellStart"/>
      <w:r w:rsidR="00060A13">
        <w:rPr>
          <w:sz w:val="23"/>
          <w:szCs w:val="23"/>
        </w:rPr>
        <w:t>dacă</w:t>
      </w:r>
      <w:proofErr w:type="spellEnd"/>
      <w:r w:rsidR="00060A13">
        <w:rPr>
          <w:sz w:val="23"/>
          <w:szCs w:val="23"/>
        </w:rPr>
        <w:t xml:space="preserve"> </w:t>
      </w:r>
      <w:proofErr w:type="spellStart"/>
      <w:r w:rsidR="00060A13">
        <w:rPr>
          <w:sz w:val="23"/>
          <w:szCs w:val="23"/>
        </w:rPr>
        <w:t>este</w:t>
      </w:r>
      <w:proofErr w:type="spellEnd"/>
      <w:r w:rsidR="00060A13">
        <w:rPr>
          <w:sz w:val="23"/>
          <w:szCs w:val="23"/>
        </w:rPr>
        <w:t xml:space="preserve"> </w:t>
      </w:r>
      <w:proofErr w:type="spellStart"/>
      <w:r w:rsidR="00060A13">
        <w:rPr>
          <w:sz w:val="23"/>
          <w:szCs w:val="23"/>
        </w:rPr>
        <w:t>cazul</w:t>
      </w:r>
      <w:proofErr w:type="spellEnd"/>
      <w:r w:rsidR="00060A13">
        <w:rPr>
          <w:sz w:val="23"/>
          <w:szCs w:val="23"/>
        </w:rPr>
        <w:t>,</w:t>
      </w:r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prezintă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însoţite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documentele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originale</w:t>
      </w:r>
      <w:proofErr w:type="spellEnd"/>
      <w:r>
        <w:rPr>
          <w:sz w:val="23"/>
          <w:szCs w:val="23"/>
        </w:rPr>
        <w:t xml:space="preserve">, care se </w:t>
      </w:r>
      <w:proofErr w:type="spellStart"/>
      <w:r>
        <w:rPr>
          <w:sz w:val="23"/>
          <w:szCs w:val="23"/>
        </w:rPr>
        <w:t>certifică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menţiunea</w:t>
      </w:r>
      <w:proofErr w:type="spellEnd"/>
      <w:r>
        <w:rPr>
          <w:sz w:val="23"/>
          <w:szCs w:val="23"/>
        </w:rPr>
        <w:t xml:space="preserve"> "conform cu </w:t>
      </w:r>
      <w:proofErr w:type="spellStart"/>
      <w:r>
        <w:rPr>
          <w:sz w:val="23"/>
          <w:szCs w:val="23"/>
        </w:rPr>
        <w:t>originalul</w:t>
      </w:r>
      <w:proofErr w:type="spellEnd"/>
      <w:r>
        <w:rPr>
          <w:sz w:val="23"/>
          <w:szCs w:val="23"/>
        </w:rPr>
        <w:t xml:space="preserve">" de </w:t>
      </w:r>
      <w:proofErr w:type="spellStart"/>
      <w:r>
        <w:rPr>
          <w:sz w:val="23"/>
          <w:szCs w:val="23"/>
        </w:rPr>
        <w:t>către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secretarul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comisiei</w:t>
      </w:r>
      <w:proofErr w:type="spellEnd"/>
      <w:r>
        <w:rPr>
          <w:sz w:val="23"/>
          <w:szCs w:val="23"/>
        </w:rPr>
        <w:t xml:space="preserve"> de concurs. </w:t>
      </w:r>
    </w:p>
    <w:p w14:paraId="0B61B5D5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3"/>
          <w:szCs w:val="23"/>
        </w:rPr>
        <w:t>(5</w:t>
      </w:r>
      <w:r w:rsidRPr="005B4DAE">
        <w:rPr>
          <w:sz w:val="23"/>
          <w:szCs w:val="23"/>
        </w:rPr>
        <w:t xml:space="preserve">) </w:t>
      </w:r>
      <w:proofErr w:type="spellStart"/>
      <w:r w:rsidRPr="005B4DAE">
        <w:rPr>
          <w:sz w:val="23"/>
          <w:szCs w:val="23"/>
        </w:rPr>
        <w:t>Documentul</w:t>
      </w:r>
      <w:proofErr w:type="spellEnd"/>
      <w:r w:rsidRPr="005B4DAE">
        <w:rPr>
          <w:sz w:val="23"/>
          <w:szCs w:val="23"/>
        </w:rPr>
        <w:t xml:space="preserve"> </w:t>
      </w:r>
      <w:proofErr w:type="spellStart"/>
      <w:r w:rsidRPr="005B4DAE">
        <w:rPr>
          <w:sz w:val="23"/>
          <w:szCs w:val="23"/>
        </w:rPr>
        <w:t>prevăzut</w:t>
      </w:r>
      <w:proofErr w:type="spellEnd"/>
      <w:r w:rsidRPr="005B4DAE">
        <w:rPr>
          <w:sz w:val="23"/>
          <w:szCs w:val="23"/>
        </w:rPr>
        <w:t xml:space="preserve"> la lit. f)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poate</w:t>
      </w:r>
      <w:proofErr w:type="spellEnd"/>
      <w:r>
        <w:rPr>
          <w:sz w:val="23"/>
          <w:szCs w:val="23"/>
        </w:rPr>
        <w:t xml:space="preserve"> fi </w:t>
      </w:r>
      <w:proofErr w:type="spellStart"/>
      <w:r>
        <w:rPr>
          <w:sz w:val="23"/>
          <w:szCs w:val="23"/>
        </w:rPr>
        <w:t>înlocuit</w:t>
      </w:r>
      <w:proofErr w:type="spellEnd"/>
      <w:r>
        <w:rPr>
          <w:sz w:val="23"/>
          <w:szCs w:val="23"/>
        </w:rPr>
        <w:t xml:space="preserve"> cu o </w:t>
      </w:r>
      <w:proofErr w:type="spellStart"/>
      <w:r>
        <w:rPr>
          <w:sz w:val="23"/>
          <w:szCs w:val="23"/>
        </w:rPr>
        <w:t>declaraţie</w:t>
      </w:r>
      <w:proofErr w:type="spellEnd"/>
      <w:r>
        <w:rPr>
          <w:sz w:val="23"/>
          <w:szCs w:val="23"/>
        </w:rPr>
        <w:t xml:space="preserve"> pe propria </w:t>
      </w:r>
      <w:proofErr w:type="spellStart"/>
      <w:r>
        <w:rPr>
          <w:sz w:val="23"/>
          <w:szCs w:val="23"/>
        </w:rPr>
        <w:t>răspundere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antecedentele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penale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caz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candidatul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declarat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admis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selecţia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dosarelor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care nu a </w:t>
      </w:r>
      <w:proofErr w:type="spellStart"/>
      <w:r>
        <w:rPr>
          <w:sz w:val="23"/>
          <w:szCs w:val="23"/>
        </w:rPr>
        <w:t>solicitat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expres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înscrierea</w:t>
      </w:r>
      <w:proofErr w:type="spellEnd"/>
      <w:r>
        <w:rPr>
          <w:sz w:val="23"/>
          <w:szCs w:val="23"/>
        </w:rPr>
        <w:t xml:space="preserve"> la concurs </w:t>
      </w:r>
      <w:proofErr w:type="spellStart"/>
      <w:r>
        <w:rPr>
          <w:sz w:val="23"/>
          <w:szCs w:val="23"/>
        </w:rPr>
        <w:t>preluarea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informaţiilor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antecedentele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penale</w:t>
      </w:r>
      <w:proofErr w:type="spellEnd"/>
      <w:r>
        <w:rPr>
          <w:sz w:val="23"/>
          <w:szCs w:val="23"/>
        </w:rPr>
        <w:t xml:space="preserve"> direct de la </w:t>
      </w:r>
      <w:proofErr w:type="spellStart"/>
      <w:r>
        <w:rPr>
          <w:sz w:val="23"/>
          <w:szCs w:val="23"/>
        </w:rPr>
        <w:t>autoritatea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instituţia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competentă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eliberarea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certificatelor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cazier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judiciar</w:t>
      </w:r>
      <w:proofErr w:type="spellEnd"/>
      <w:r>
        <w:rPr>
          <w:sz w:val="23"/>
          <w:szCs w:val="23"/>
        </w:rPr>
        <w:t xml:space="preserve"> are </w:t>
      </w:r>
      <w:proofErr w:type="spellStart"/>
      <w:r>
        <w:rPr>
          <w:sz w:val="23"/>
          <w:szCs w:val="23"/>
        </w:rPr>
        <w:t>obligaţia</w:t>
      </w:r>
      <w:proofErr w:type="spellEnd"/>
      <w:r>
        <w:rPr>
          <w:sz w:val="23"/>
          <w:szCs w:val="23"/>
        </w:rPr>
        <w:t xml:space="preserve"> de a </w:t>
      </w:r>
      <w:proofErr w:type="spellStart"/>
      <w:r>
        <w:rPr>
          <w:sz w:val="23"/>
          <w:szCs w:val="23"/>
        </w:rPr>
        <w:t>completa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dosarul</w:t>
      </w:r>
      <w:proofErr w:type="spellEnd"/>
      <w:r>
        <w:rPr>
          <w:sz w:val="23"/>
          <w:szCs w:val="23"/>
        </w:rPr>
        <w:t xml:space="preserve"> de concurs cu </w:t>
      </w:r>
      <w:proofErr w:type="spellStart"/>
      <w:r>
        <w:rPr>
          <w:sz w:val="23"/>
          <w:szCs w:val="23"/>
        </w:rPr>
        <w:t>originalul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prevăzut</w:t>
      </w:r>
      <w:proofErr w:type="spellEnd"/>
      <w:r>
        <w:rPr>
          <w:sz w:val="23"/>
          <w:szCs w:val="23"/>
        </w:rPr>
        <w:t xml:space="preserve"> </w:t>
      </w:r>
      <w:r w:rsidRPr="005B4DAE">
        <w:rPr>
          <w:sz w:val="23"/>
          <w:szCs w:val="23"/>
        </w:rPr>
        <w:t>la lit. f),</w:t>
      </w:r>
      <w:r>
        <w:rPr>
          <w:sz w:val="23"/>
          <w:szCs w:val="23"/>
        </w:rPr>
        <w:t xml:space="preserve"> anterior </w:t>
      </w:r>
      <w:proofErr w:type="spellStart"/>
      <w:r>
        <w:rPr>
          <w:sz w:val="23"/>
          <w:szCs w:val="23"/>
        </w:rPr>
        <w:t>datei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susţinere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probei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scrise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probei</w:t>
      </w:r>
      <w:proofErr w:type="spellEnd"/>
      <w:r>
        <w:rPr>
          <w:sz w:val="23"/>
          <w:szCs w:val="23"/>
        </w:rPr>
        <w:t xml:space="preserve"> practice.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situaţia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candidatul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solicită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expres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formularul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înscriere</w:t>
      </w:r>
      <w:proofErr w:type="spellEnd"/>
      <w:r>
        <w:rPr>
          <w:sz w:val="23"/>
          <w:szCs w:val="23"/>
        </w:rPr>
        <w:t xml:space="preserve"> la concurs </w:t>
      </w:r>
      <w:proofErr w:type="spellStart"/>
      <w:r>
        <w:rPr>
          <w:sz w:val="23"/>
          <w:szCs w:val="23"/>
        </w:rPr>
        <w:t>preluarea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informaţiilor</w:t>
      </w:r>
      <w:proofErr w:type="spellEnd"/>
      <w:r>
        <w:rPr>
          <w:sz w:val="23"/>
          <w:szCs w:val="23"/>
        </w:rPr>
        <w:t xml:space="preserve"> direct de la </w:t>
      </w:r>
      <w:proofErr w:type="spellStart"/>
      <w:r>
        <w:rPr>
          <w:sz w:val="23"/>
          <w:szCs w:val="23"/>
        </w:rPr>
        <w:t>autoritatea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instituţia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competentă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eliberarea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certificatelor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cazier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judiciar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extrasul</w:t>
      </w:r>
      <w:proofErr w:type="spellEnd"/>
      <w:r>
        <w:rPr>
          <w:sz w:val="23"/>
          <w:szCs w:val="23"/>
        </w:rPr>
        <w:t xml:space="preserve"> de pe </w:t>
      </w:r>
      <w:proofErr w:type="spellStart"/>
      <w:r>
        <w:rPr>
          <w:sz w:val="23"/>
          <w:szCs w:val="23"/>
        </w:rPr>
        <w:t>cazierul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judiciar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solicită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către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instituţia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organizatoare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concursului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potrivit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legii</w:t>
      </w:r>
      <w:proofErr w:type="spellEnd"/>
      <w:r>
        <w:rPr>
          <w:sz w:val="23"/>
          <w:szCs w:val="23"/>
        </w:rPr>
        <w:t>.</w:t>
      </w:r>
    </w:p>
    <w:p w14:paraId="37F95652" w14:textId="4D69013F" w:rsidR="00BF26A1" w:rsidRPr="00511591" w:rsidRDefault="00BF26A1" w:rsidP="00BF26A1">
      <w:pPr>
        <w:autoSpaceDE w:val="0"/>
        <w:autoSpaceDN w:val="0"/>
        <w:adjustRightInd w:val="0"/>
        <w:ind w:firstLine="420"/>
        <w:jc w:val="both"/>
        <w:rPr>
          <w:sz w:val="24"/>
          <w:szCs w:val="24"/>
        </w:rPr>
      </w:pPr>
      <w:r w:rsidRPr="00511591">
        <w:rPr>
          <w:i/>
          <w:iCs/>
          <w:sz w:val="24"/>
          <w:szCs w:val="24"/>
        </w:rPr>
        <w:lastRenderedPageBreak/>
        <w:t xml:space="preserve">Conform </w:t>
      </w:r>
      <w:proofErr w:type="spellStart"/>
      <w:r w:rsidRPr="00511591">
        <w:rPr>
          <w:i/>
          <w:iCs/>
          <w:sz w:val="24"/>
          <w:szCs w:val="24"/>
        </w:rPr>
        <w:t>legislației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/>
          <w:iCs/>
          <w:sz w:val="24"/>
          <w:szCs w:val="24"/>
        </w:rPr>
        <w:t>în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/>
          <w:iCs/>
          <w:sz w:val="24"/>
          <w:szCs w:val="24"/>
        </w:rPr>
        <w:t>vigoare</w:t>
      </w:r>
      <w:proofErr w:type="spellEnd"/>
      <w:r w:rsidRPr="00511591">
        <w:rPr>
          <w:i/>
          <w:iCs/>
          <w:sz w:val="24"/>
          <w:szCs w:val="24"/>
        </w:rPr>
        <w:t xml:space="preserve">, </w:t>
      </w:r>
      <w:proofErr w:type="spellStart"/>
      <w:r w:rsidRPr="00C94C12">
        <w:rPr>
          <w:b/>
          <w:i/>
          <w:iCs/>
          <w:sz w:val="24"/>
          <w:szCs w:val="24"/>
        </w:rPr>
        <w:t>condiţiile</w:t>
      </w:r>
      <w:proofErr w:type="spellEnd"/>
      <w:r w:rsidR="00CE59E4" w:rsidRPr="00C94C12">
        <w:rPr>
          <w:b/>
          <w:i/>
          <w:iCs/>
          <w:sz w:val="24"/>
          <w:szCs w:val="24"/>
        </w:rPr>
        <w:t xml:space="preserve"> </w:t>
      </w:r>
      <w:proofErr w:type="spellStart"/>
      <w:r w:rsidR="00CE59E4" w:rsidRPr="00C94C12">
        <w:rPr>
          <w:b/>
          <w:i/>
          <w:iCs/>
          <w:sz w:val="24"/>
          <w:szCs w:val="24"/>
        </w:rPr>
        <w:t>generale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/>
          <w:iCs/>
          <w:sz w:val="24"/>
          <w:szCs w:val="24"/>
        </w:rPr>
        <w:t>necesare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/>
          <w:iCs/>
          <w:sz w:val="24"/>
          <w:szCs w:val="24"/>
        </w:rPr>
        <w:t>ocupării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/>
          <w:iCs/>
          <w:sz w:val="24"/>
          <w:szCs w:val="24"/>
        </w:rPr>
        <w:t>unui</w:t>
      </w:r>
      <w:proofErr w:type="spellEnd"/>
      <w:r w:rsidRPr="00511591">
        <w:rPr>
          <w:i/>
          <w:iCs/>
          <w:sz w:val="24"/>
          <w:szCs w:val="24"/>
        </w:rPr>
        <w:t xml:space="preserve"> post de </w:t>
      </w:r>
      <w:proofErr w:type="spellStart"/>
      <w:r w:rsidRPr="00511591">
        <w:rPr>
          <w:i/>
          <w:iCs/>
          <w:sz w:val="24"/>
          <w:szCs w:val="24"/>
        </w:rPr>
        <w:t>natură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/>
          <w:iCs/>
          <w:sz w:val="24"/>
          <w:szCs w:val="24"/>
        </w:rPr>
        <w:t>contractuală</w:t>
      </w:r>
      <w:proofErr w:type="spellEnd"/>
      <w:r w:rsidRPr="00511591">
        <w:rPr>
          <w:i/>
          <w:iCs/>
          <w:sz w:val="24"/>
          <w:szCs w:val="24"/>
        </w:rPr>
        <w:t xml:space="preserve"> sunt:</w:t>
      </w:r>
    </w:p>
    <w:p w14:paraId="737154BD" w14:textId="77777777" w:rsidR="00BF26A1" w:rsidRPr="00801665" w:rsidRDefault="00BF26A1" w:rsidP="00BF26A1">
      <w:pPr>
        <w:spacing w:line="226" w:lineRule="exact"/>
        <w:ind w:left="101" w:right="-54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z w:val="24"/>
          <w:szCs w:val="24"/>
          <w:lang w:val="ro-RO"/>
        </w:rPr>
        <w:t>a)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are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cetățenia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română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sau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cetățenia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unui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alt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stat membru al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Uniunii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Europene,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unui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stat</w:t>
      </w:r>
      <w:r w:rsidRPr="00801665">
        <w:rPr>
          <w:rFonts w:eastAsia="Arial"/>
          <w:spacing w:val="-2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parte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la</w:t>
      </w:r>
      <w:r w:rsidRPr="00801665">
        <w:rPr>
          <w:rFonts w:eastAsia="Arial"/>
          <w:spacing w:val="-10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Acordul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privind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 xml:space="preserve">Spațiul </w:t>
      </w:r>
      <w:r w:rsidRPr="00801665">
        <w:rPr>
          <w:rFonts w:eastAsia="Arial"/>
          <w:spacing w:val="2"/>
          <w:sz w:val="24"/>
          <w:szCs w:val="24"/>
          <w:lang w:val="ro-RO"/>
        </w:rPr>
        <w:t>Economi</w:t>
      </w:r>
      <w:r w:rsidRPr="00801665">
        <w:rPr>
          <w:rFonts w:eastAsia="Arial"/>
          <w:sz w:val="24"/>
          <w:szCs w:val="24"/>
          <w:lang w:val="ro-RO"/>
        </w:rPr>
        <w:t>c</w:t>
      </w:r>
      <w:r w:rsidRPr="00801665">
        <w:rPr>
          <w:rFonts w:eastAsia="Arial"/>
          <w:spacing w:val="4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Europea</w:t>
      </w:r>
      <w:r w:rsidRPr="00801665">
        <w:rPr>
          <w:rFonts w:eastAsia="Arial"/>
          <w:sz w:val="24"/>
          <w:szCs w:val="24"/>
          <w:lang w:val="ro-RO"/>
        </w:rPr>
        <w:t>n</w:t>
      </w:r>
      <w:r w:rsidRPr="00801665">
        <w:rPr>
          <w:rFonts w:eastAsia="Arial"/>
          <w:spacing w:val="4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(SEE</w:t>
      </w:r>
      <w:r w:rsidRPr="00801665">
        <w:rPr>
          <w:rFonts w:eastAsia="Arial"/>
          <w:sz w:val="24"/>
          <w:szCs w:val="24"/>
          <w:lang w:val="ro-RO"/>
        </w:rPr>
        <w:t xml:space="preserve">) </w:t>
      </w:r>
      <w:r w:rsidRPr="00801665">
        <w:rPr>
          <w:rFonts w:eastAsia="Arial"/>
          <w:spacing w:val="2"/>
          <w:sz w:val="24"/>
          <w:szCs w:val="24"/>
          <w:lang w:val="ro-RO"/>
        </w:rPr>
        <w:t>sa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4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cetățeni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4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Confederației </w:t>
      </w:r>
      <w:r w:rsidRPr="00801665">
        <w:rPr>
          <w:rFonts w:eastAsia="Arial"/>
          <w:sz w:val="24"/>
          <w:szCs w:val="24"/>
          <w:lang w:val="ro-RO"/>
        </w:rPr>
        <w:t>Elvețiene;</w:t>
      </w:r>
    </w:p>
    <w:p w14:paraId="5DCCC567" w14:textId="77777777" w:rsidR="00BF26A1" w:rsidRPr="00801665" w:rsidRDefault="00BF26A1" w:rsidP="00BF26A1">
      <w:pPr>
        <w:spacing w:line="223" w:lineRule="exact"/>
        <w:ind w:left="384" w:right="-20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z w:val="24"/>
          <w:szCs w:val="24"/>
          <w:lang w:val="ro-RO"/>
        </w:rPr>
        <w:t>b) cunoaște limba română, scris și vorbit;</w:t>
      </w:r>
    </w:p>
    <w:p w14:paraId="13BDEC3E" w14:textId="77777777" w:rsidR="00BF26A1" w:rsidRPr="00801665" w:rsidRDefault="00BF26A1" w:rsidP="00BF26A1">
      <w:pPr>
        <w:spacing w:before="2" w:line="226" w:lineRule="exact"/>
        <w:ind w:left="101" w:right="-53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pacing w:val="1"/>
          <w:sz w:val="24"/>
          <w:szCs w:val="24"/>
          <w:lang w:val="ro-RO"/>
        </w:rPr>
        <w:t>c</w:t>
      </w:r>
      <w:r w:rsidRPr="00801665">
        <w:rPr>
          <w:rFonts w:eastAsia="Arial"/>
          <w:sz w:val="24"/>
          <w:szCs w:val="24"/>
          <w:lang w:val="ro-RO"/>
        </w:rPr>
        <w:t>)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>ar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>capacitat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>d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>munc</w:t>
      </w:r>
      <w:r w:rsidRPr="00801665">
        <w:rPr>
          <w:rFonts w:eastAsia="Arial"/>
          <w:sz w:val="24"/>
          <w:szCs w:val="24"/>
          <w:lang w:val="ro-RO"/>
        </w:rPr>
        <w:t>ă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>î</w:t>
      </w:r>
      <w:r w:rsidRPr="00801665">
        <w:rPr>
          <w:rFonts w:eastAsia="Arial"/>
          <w:sz w:val="24"/>
          <w:szCs w:val="24"/>
          <w:lang w:val="ro-RO"/>
        </w:rPr>
        <w:t xml:space="preserve">n </w:t>
      </w:r>
      <w:r w:rsidRPr="00801665">
        <w:rPr>
          <w:rFonts w:eastAsia="Arial"/>
          <w:spacing w:val="1"/>
          <w:sz w:val="24"/>
          <w:szCs w:val="24"/>
          <w:lang w:val="ro-RO"/>
        </w:rPr>
        <w:t>conformitat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>c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prevederile </w:t>
      </w:r>
      <w:r w:rsidRPr="00801665">
        <w:rPr>
          <w:rFonts w:eastAsia="Arial"/>
          <w:sz w:val="24"/>
          <w:szCs w:val="24"/>
          <w:lang w:val="ro-RO"/>
        </w:rPr>
        <w:t>Legii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n</w:t>
      </w:r>
      <w:r w:rsidRPr="00801665">
        <w:rPr>
          <w:rFonts w:eastAsia="Arial"/>
          <w:spacing w:val="-11"/>
          <w:sz w:val="24"/>
          <w:szCs w:val="24"/>
          <w:lang w:val="ro-RO"/>
        </w:rPr>
        <w:t>r</w:t>
      </w:r>
      <w:r w:rsidRPr="00801665">
        <w:rPr>
          <w:rFonts w:eastAsia="Arial"/>
          <w:sz w:val="24"/>
          <w:szCs w:val="24"/>
          <w:lang w:val="ro-RO"/>
        </w:rPr>
        <w:t>.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53/2003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—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Codul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muncii,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republicată,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cu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modificările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și completările ulterioare;</w:t>
      </w:r>
    </w:p>
    <w:p w14:paraId="781CC89B" w14:textId="77777777" w:rsidR="00BF26A1" w:rsidRPr="00801665" w:rsidRDefault="00BF26A1" w:rsidP="00BF26A1">
      <w:pPr>
        <w:spacing w:line="226" w:lineRule="exact"/>
        <w:ind w:left="66" w:right="-20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z w:val="24"/>
          <w:szCs w:val="24"/>
          <w:lang w:val="ro-RO"/>
        </w:rPr>
        <w:t>d)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are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o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stare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de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sănătate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corespunzătoare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postului</w:t>
      </w:r>
      <w:r w:rsidRPr="00801665">
        <w:rPr>
          <w:rFonts w:eastAsia="Arial"/>
          <w:spacing w:val="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 xml:space="preserve">pentru </w:t>
      </w:r>
      <w:r w:rsidRPr="00801665">
        <w:rPr>
          <w:rFonts w:eastAsia="Arial"/>
          <w:spacing w:val="2"/>
          <w:sz w:val="24"/>
          <w:szCs w:val="24"/>
          <w:lang w:val="ro-RO"/>
        </w:rPr>
        <w:t>car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3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candidează</w:t>
      </w:r>
      <w:r w:rsidRPr="00801665">
        <w:rPr>
          <w:rFonts w:eastAsia="Arial"/>
          <w:sz w:val="24"/>
          <w:szCs w:val="24"/>
          <w:lang w:val="ro-RO"/>
        </w:rPr>
        <w:t xml:space="preserve">, </w:t>
      </w:r>
      <w:r w:rsidRPr="00801665">
        <w:rPr>
          <w:rFonts w:eastAsia="Arial"/>
          <w:spacing w:val="3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atestat</w:t>
      </w:r>
      <w:r w:rsidRPr="00801665">
        <w:rPr>
          <w:rFonts w:eastAsia="Arial"/>
          <w:sz w:val="24"/>
          <w:szCs w:val="24"/>
          <w:lang w:val="ro-RO"/>
        </w:rPr>
        <w:t xml:space="preserve">ă </w:t>
      </w:r>
      <w:r w:rsidRPr="00801665">
        <w:rPr>
          <w:rFonts w:eastAsia="Arial"/>
          <w:spacing w:val="3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3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baz</w:t>
      </w:r>
      <w:r w:rsidRPr="00801665">
        <w:rPr>
          <w:rFonts w:eastAsia="Arial"/>
          <w:sz w:val="24"/>
          <w:szCs w:val="24"/>
          <w:lang w:val="ro-RO"/>
        </w:rPr>
        <w:t xml:space="preserve">a </w:t>
      </w:r>
      <w:r w:rsidRPr="00801665">
        <w:rPr>
          <w:rFonts w:eastAsia="Arial"/>
          <w:spacing w:val="3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adeverințe</w:t>
      </w:r>
      <w:r w:rsidRPr="00801665">
        <w:rPr>
          <w:rFonts w:eastAsia="Arial"/>
          <w:sz w:val="24"/>
          <w:szCs w:val="24"/>
          <w:lang w:val="ro-RO"/>
        </w:rPr>
        <w:t xml:space="preserve">i </w:t>
      </w:r>
      <w:r w:rsidRPr="00801665">
        <w:rPr>
          <w:rFonts w:eastAsia="Arial"/>
          <w:spacing w:val="3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medicale </w:t>
      </w:r>
      <w:r w:rsidRPr="00801665">
        <w:rPr>
          <w:rFonts w:eastAsia="Arial"/>
          <w:spacing w:val="-1"/>
          <w:sz w:val="24"/>
          <w:szCs w:val="24"/>
          <w:lang w:val="ro-RO"/>
        </w:rPr>
        <w:t>eliberat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d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medicu</w:t>
      </w:r>
      <w:r w:rsidRPr="00801665">
        <w:rPr>
          <w:rFonts w:eastAsia="Arial"/>
          <w:sz w:val="24"/>
          <w:szCs w:val="24"/>
          <w:lang w:val="ro-RO"/>
        </w:rPr>
        <w:t>l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d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famili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sa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d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unitățil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sanitar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abilitate; </w:t>
      </w:r>
      <w:r w:rsidRPr="00801665">
        <w:rPr>
          <w:rFonts w:eastAsia="Arial"/>
          <w:sz w:val="24"/>
          <w:szCs w:val="24"/>
          <w:lang w:val="ro-RO"/>
        </w:rPr>
        <w:t>e)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îndeplinește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condițiile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studii,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vechime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în</w:t>
      </w:r>
      <w:r w:rsidRPr="00801665">
        <w:rPr>
          <w:rFonts w:eastAsia="Arial"/>
          <w:spacing w:val="-1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specialitate</w:t>
      </w:r>
    </w:p>
    <w:p w14:paraId="0348EA75" w14:textId="77777777" w:rsidR="00BF26A1" w:rsidRPr="00801665" w:rsidRDefault="00BF26A1" w:rsidP="00BF26A1">
      <w:pPr>
        <w:spacing w:line="226" w:lineRule="exact"/>
        <w:ind w:left="101" w:right="-54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pacing w:val="2"/>
          <w:sz w:val="24"/>
          <w:szCs w:val="24"/>
          <w:lang w:val="ro-RO"/>
        </w:rPr>
        <w:t>și</w:t>
      </w:r>
      <w:r w:rsidRPr="00801665">
        <w:rPr>
          <w:rFonts w:eastAsia="Arial"/>
          <w:sz w:val="24"/>
          <w:szCs w:val="24"/>
          <w:lang w:val="ro-RO"/>
        </w:rPr>
        <w:t>,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dup</w:t>
      </w:r>
      <w:r w:rsidRPr="00801665">
        <w:rPr>
          <w:rFonts w:eastAsia="Arial"/>
          <w:sz w:val="24"/>
          <w:szCs w:val="24"/>
          <w:lang w:val="ro-RO"/>
        </w:rPr>
        <w:t>ă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caz</w:t>
      </w:r>
      <w:r w:rsidRPr="00801665">
        <w:rPr>
          <w:rFonts w:eastAsia="Arial"/>
          <w:sz w:val="24"/>
          <w:szCs w:val="24"/>
          <w:lang w:val="ro-RO"/>
        </w:rPr>
        <w:t>,</w:t>
      </w:r>
      <w:r w:rsidRPr="00801665">
        <w:rPr>
          <w:rFonts w:eastAsia="Arial"/>
          <w:spacing w:val="17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alt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condiți</w:t>
      </w:r>
      <w:r w:rsidRPr="00801665">
        <w:rPr>
          <w:rFonts w:eastAsia="Arial"/>
          <w:sz w:val="24"/>
          <w:szCs w:val="24"/>
          <w:lang w:val="ro-RO"/>
        </w:rPr>
        <w:t>i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specific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potrivi</w:t>
      </w:r>
      <w:r w:rsidRPr="00801665">
        <w:rPr>
          <w:rFonts w:eastAsia="Arial"/>
          <w:sz w:val="24"/>
          <w:szCs w:val="24"/>
          <w:lang w:val="ro-RO"/>
        </w:rPr>
        <w:t>t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cerințelo</w:t>
      </w:r>
      <w:r w:rsidRPr="00801665">
        <w:rPr>
          <w:rFonts w:eastAsia="Arial"/>
          <w:sz w:val="24"/>
          <w:szCs w:val="24"/>
          <w:lang w:val="ro-RO"/>
        </w:rPr>
        <w:t>r</w:t>
      </w:r>
      <w:r w:rsidRPr="00801665">
        <w:rPr>
          <w:rFonts w:eastAsia="Arial"/>
          <w:spacing w:val="2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postului </w:t>
      </w:r>
      <w:r w:rsidRPr="00801665">
        <w:rPr>
          <w:rFonts w:eastAsia="Arial"/>
          <w:sz w:val="24"/>
          <w:szCs w:val="24"/>
          <w:lang w:val="ro-RO"/>
        </w:rPr>
        <w:t>scos la concurs;</w:t>
      </w:r>
    </w:p>
    <w:p w14:paraId="1F573FA1" w14:textId="77777777" w:rsidR="00BF26A1" w:rsidRPr="00801665" w:rsidRDefault="00BF26A1" w:rsidP="00BF26A1">
      <w:pPr>
        <w:spacing w:line="226" w:lineRule="exact"/>
        <w:ind w:left="101" w:right="-54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pacing w:val="2"/>
          <w:sz w:val="24"/>
          <w:szCs w:val="24"/>
          <w:lang w:val="ro-RO"/>
        </w:rPr>
        <w:t>f</w:t>
      </w:r>
      <w:r w:rsidRPr="00801665">
        <w:rPr>
          <w:rFonts w:eastAsia="Arial"/>
          <w:sz w:val="24"/>
          <w:szCs w:val="24"/>
          <w:lang w:val="ro-RO"/>
        </w:rPr>
        <w:t>)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n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fos</w:t>
      </w:r>
      <w:r w:rsidRPr="00801665">
        <w:rPr>
          <w:rFonts w:eastAsia="Arial"/>
          <w:sz w:val="24"/>
          <w:szCs w:val="24"/>
          <w:lang w:val="ro-RO"/>
        </w:rPr>
        <w:t xml:space="preserve">t </w:t>
      </w:r>
      <w:r w:rsidRPr="00801665">
        <w:rPr>
          <w:rFonts w:eastAsia="Arial"/>
          <w:spacing w:val="2"/>
          <w:sz w:val="24"/>
          <w:szCs w:val="24"/>
          <w:lang w:val="ro-RO"/>
        </w:rPr>
        <w:t>condamnat</w:t>
      </w:r>
      <w:r w:rsidRPr="00801665">
        <w:rPr>
          <w:rFonts w:eastAsia="Arial"/>
          <w:sz w:val="24"/>
          <w:szCs w:val="24"/>
          <w:lang w:val="ro-RO"/>
        </w:rPr>
        <w:t>ă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definiti</w:t>
      </w:r>
      <w:r w:rsidRPr="00801665">
        <w:rPr>
          <w:rFonts w:eastAsia="Arial"/>
          <w:sz w:val="24"/>
          <w:szCs w:val="24"/>
          <w:lang w:val="ro-RO"/>
        </w:rPr>
        <w:t>v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pentr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săvârșire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unei </w:t>
      </w:r>
      <w:r w:rsidRPr="00801665">
        <w:rPr>
          <w:rFonts w:eastAsia="Arial"/>
          <w:sz w:val="24"/>
          <w:szCs w:val="24"/>
          <w:lang w:val="ro-RO"/>
        </w:rPr>
        <w:t xml:space="preserve">infracțiuni contra securității naționale, contra autorității, contra umanității, infracțiuni de corupție sau de serviciu, infracțiuni de fals ori contra înfăptuirii justiției, infracțiuni săvârșite cu intenție </w:t>
      </w:r>
      <w:r w:rsidRPr="00801665">
        <w:rPr>
          <w:rFonts w:eastAsia="Arial"/>
          <w:spacing w:val="2"/>
          <w:sz w:val="24"/>
          <w:szCs w:val="24"/>
          <w:lang w:val="ro-RO"/>
        </w:rPr>
        <w:t>car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2"/>
          <w:sz w:val="24"/>
          <w:szCs w:val="24"/>
          <w:lang w:val="ro-RO"/>
        </w:rPr>
        <w:t>a</w:t>
      </w:r>
      <w:r w:rsidRPr="00801665">
        <w:rPr>
          <w:rFonts w:eastAsia="Arial"/>
          <w:sz w:val="24"/>
          <w:szCs w:val="24"/>
          <w:lang w:val="ro-RO"/>
        </w:rPr>
        <w:t xml:space="preserve">r </w:t>
      </w:r>
      <w:r w:rsidRPr="00801665">
        <w:rPr>
          <w:rFonts w:eastAsia="Arial"/>
          <w:spacing w:val="2"/>
          <w:sz w:val="24"/>
          <w:szCs w:val="24"/>
          <w:lang w:val="ro-RO"/>
        </w:rPr>
        <w:t>fac</w:t>
      </w:r>
      <w:r w:rsidRPr="00801665">
        <w:rPr>
          <w:rFonts w:eastAsia="Arial"/>
          <w:sz w:val="24"/>
          <w:szCs w:val="24"/>
          <w:lang w:val="ro-RO"/>
        </w:rPr>
        <w:t xml:space="preserve">e o </w:t>
      </w:r>
      <w:r w:rsidRPr="00801665">
        <w:rPr>
          <w:rFonts w:eastAsia="Arial"/>
          <w:spacing w:val="2"/>
          <w:sz w:val="24"/>
          <w:szCs w:val="24"/>
          <w:lang w:val="ro-RO"/>
        </w:rPr>
        <w:t>persoan</w:t>
      </w:r>
      <w:r w:rsidRPr="00801665">
        <w:rPr>
          <w:rFonts w:eastAsia="Arial"/>
          <w:sz w:val="24"/>
          <w:szCs w:val="24"/>
          <w:lang w:val="ro-RO"/>
        </w:rPr>
        <w:t xml:space="preserve">ă </w:t>
      </w:r>
      <w:r w:rsidRPr="00801665">
        <w:rPr>
          <w:rFonts w:eastAsia="Arial"/>
          <w:spacing w:val="2"/>
          <w:sz w:val="24"/>
          <w:szCs w:val="24"/>
          <w:lang w:val="ro-RO"/>
        </w:rPr>
        <w:t>candidat</w:t>
      </w:r>
      <w:r w:rsidRPr="00801665">
        <w:rPr>
          <w:rFonts w:eastAsia="Arial"/>
          <w:sz w:val="24"/>
          <w:szCs w:val="24"/>
          <w:lang w:val="ro-RO"/>
        </w:rPr>
        <w:t xml:space="preserve">ă </w:t>
      </w:r>
      <w:r w:rsidRPr="00801665">
        <w:rPr>
          <w:rFonts w:eastAsia="Arial"/>
          <w:spacing w:val="2"/>
          <w:sz w:val="24"/>
          <w:szCs w:val="24"/>
          <w:lang w:val="ro-RO"/>
        </w:rPr>
        <w:t>l</w:t>
      </w:r>
      <w:r w:rsidRPr="00801665">
        <w:rPr>
          <w:rFonts w:eastAsia="Arial"/>
          <w:sz w:val="24"/>
          <w:szCs w:val="24"/>
          <w:lang w:val="ro-RO"/>
        </w:rPr>
        <w:t xml:space="preserve">a </w:t>
      </w:r>
      <w:r w:rsidRPr="00801665">
        <w:rPr>
          <w:rFonts w:eastAsia="Arial"/>
          <w:spacing w:val="2"/>
          <w:sz w:val="24"/>
          <w:szCs w:val="24"/>
          <w:lang w:val="ro-RO"/>
        </w:rPr>
        <w:t>pos</w:t>
      </w:r>
      <w:r w:rsidRPr="00801665">
        <w:rPr>
          <w:rFonts w:eastAsia="Arial"/>
          <w:sz w:val="24"/>
          <w:szCs w:val="24"/>
          <w:lang w:val="ro-RO"/>
        </w:rPr>
        <w:t xml:space="preserve">t </w:t>
      </w:r>
      <w:r w:rsidRPr="00801665">
        <w:rPr>
          <w:rFonts w:eastAsia="Arial"/>
          <w:spacing w:val="2"/>
          <w:sz w:val="24"/>
          <w:szCs w:val="24"/>
          <w:lang w:val="ro-RO"/>
        </w:rPr>
        <w:t>incompatibil</w:t>
      </w:r>
      <w:r w:rsidRPr="00801665">
        <w:rPr>
          <w:rFonts w:eastAsia="Arial"/>
          <w:sz w:val="24"/>
          <w:szCs w:val="24"/>
          <w:lang w:val="ro-RO"/>
        </w:rPr>
        <w:t xml:space="preserve">ă </w:t>
      </w:r>
      <w:r w:rsidRPr="00801665">
        <w:rPr>
          <w:rFonts w:eastAsia="Arial"/>
          <w:spacing w:val="2"/>
          <w:sz w:val="24"/>
          <w:szCs w:val="24"/>
          <w:lang w:val="ro-RO"/>
        </w:rPr>
        <w:t>cu exercitare</w:t>
      </w:r>
      <w:r w:rsidRPr="00801665">
        <w:rPr>
          <w:rFonts w:eastAsia="Arial"/>
          <w:sz w:val="24"/>
          <w:szCs w:val="24"/>
          <w:lang w:val="ro-RO"/>
        </w:rPr>
        <w:t xml:space="preserve">a </w:t>
      </w:r>
      <w:r w:rsidRPr="00801665">
        <w:rPr>
          <w:rFonts w:eastAsia="Arial"/>
          <w:spacing w:val="2"/>
          <w:sz w:val="24"/>
          <w:szCs w:val="24"/>
          <w:lang w:val="ro-RO"/>
        </w:rPr>
        <w:t>funcție</w:t>
      </w:r>
      <w:r w:rsidRPr="00801665">
        <w:rPr>
          <w:rFonts w:eastAsia="Arial"/>
          <w:sz w:val="24"/>
          <w:szCs w:val="24"/>
          <w:lang w:val="ro-RO"/>
        </w:rPr>
        <w:t xml:space="preserve">i </w:t>
      </w:r>
      <w:r w:rsidRPr="00801665">
        <w:rPr>
          <w:rFonts w:eastAsia="Arial"/>
          <w:spacing w:val="2"/>
          <w:sz w:val="24"/>
          <w:szCs w:val="24"/>
          <w:lang w:val="ro-RO"/>
        </w:rPr>
        <w:t>contractual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2"/>
          <w:sz w:val="24"/>
          <w:szCs w:val="24"/>
          <w:lang w:val="ro-RO"/>
        </w:rPr>
        <w:t>pentr</w:t>
      </w:r>
      <w:r w:rsidRPr="00801665">
        <w:rPr>
          <w:rFonts w:eastAsia="Arial"/>
          <w:sz w:val="24"/>
          <w:szCs w:val="24"/>
          <w:lang w:val="ro-RO"/>
        </w:rPr>
        <w:t xml:space="preserve">u </w:t>
      </w:r>
      <w:r w:rsidRPr="00801665">
        <w:rPr>
          <w:rFonts w:eastAsia="Arial"/>
          <w:spacing w:val="2"/>
          <w:sz w:val="24"/>
          <w:szCs w:val="24"/>
          <w:lang w:val="ro-RO"/>
        </w:rPr>
        <w:t>car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2"/>
          <w:sz w:val="24"/>
          <w:szCs w:val="24"/>
          <w:lang w:val="ro-RO"/>
        </w:rPr>
        <w:t>candidează</w:t>
      </w:r>
      <w:r w:rsidRPr="00801665">
        <w:rPr>
          <w:rFonts w:eastAsia="Arial"/>
          <w:sz w:val="24"/>
          <w:szCs w:val="24"/>
          <w:lang w:val="ro-RO"/>
        </w:rPr>
        <w:t xml:space="preserve">,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cu </w:t>
      </w:r>
      <w:r w:rsidRPr="00801665">
        <w:rPr>
          <w:rFonts w:eastAsia="Arial"/>
          <w:sz w:val="24"/>
          <w:szCs w:val="24"/>
          <w:lang w:val="ro-RO"/>
        </w:rPr>
        <w:t>excepția situației în</w:t>
      </w:r>
      <w:r w:rsidRPr="00801665">
        <w:rPr>
          <w:rFonts w:eastAsia="Arial"/>
          <w:spacing w:val="-2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care a intervenit reabilitarea;</w:t>
      </w:r>
    </w:p>
    <w:p w14:paraId="7130D503" w14:textId="77777777" w:rsidR="00BF26A1" w:rsidRDefault="00BF26A1" w:rsidP="00BF26A1">
      <w:pPr>
        <w:spacing w:line="226" w:lineRule="exact"/>
        <w:ind w:left="101" w:right="-52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z w:val="24"/>
          <w:szCs w:val="24"/>
          <w:lang w:val="ro-RO"/>
        </w:rPr>
        <w:t>g) nu execută o pedeapsă complementară prin care i-a fost interzisă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exercitarea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dreptului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de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ocupa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funcția,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de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exe</w:t>
      </w:r>
    </w:p>
    <w:p w14:paraId="7968B68B" w14:textId="77777777" w:rsidR="00BF26A1" w:rsidRPr="00801665" w:rsidRDefault="00BF26A1" w:rsidP="00BF26A1">
      <w:pPr>
        <w:spacing w:line="226" w:lineRule="exact"/>
        <w:ind w:left="101" w:right="-52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z w:val="24"/>
          <w:szCs w:val="24"/>
          <w:lang w:val="ro-RO"/>
        </w:rPr>
        <w:t>rcita profesia sau meseria ori de a desfășura activitatea de care s-a folosit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pentru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săvârșirea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infracțiunii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sau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față de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aceasta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nu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s-a luat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măsura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de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siguranță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interzicerii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ocupării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unei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funcții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sau</w:t>
      </w:r>
      <w:r w:rsidRPr="00801665">
        <w:rPr>
          <w:rFonts w:eastAsia="Arial"/>
          <w:spacing w:val="-8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 exercitării unei profesii;</w:t>
      </w:r>
    </w:p>
    <w:p w14:paraId="6572FDC0" w14:textId="77777777" w:rsidR="0097657E" w:rsidRDefault="00BF26A1" w:rsidP="0097657E">
      <w:pPr>
        <w:spacing w:before="30" w:line="226" w:lineRule="exact"/>
        <w:ind w:right="65" w:firstLine="283"/>
        <w:jc w:val="both"/>
        <w:rPr>
          <w:rFonts w:eastAsia="Arial"/>
          <w:sz w:val="24"/>
          <w:szCs w:val="24"/>
          <w:lang w:val="ro-RO"/>
        </w:rPr>
      </w:pPr>
      <w:r w:rsidRPr="00801665">
        <w:rPr>
          <w:rFonts w:eastAsia="Arial"/>
          <w:spacing w:val="2"/>
          <w:sz w:val="24"/>
          <w:szCs w:val="24"/>
          <w:lang w:val="ro-RO"/>
        </w:rPr>
        <w:t>h</w:t>
      </w:r>
      <w:r w:rsidRPr="00801665">
        <w:rPr>
          <w:rFonts w:eastAsia="Arial"/>
          <w:sz w:val="24"/>
          <w:szCs w:val="24"/>
          <w:lang w:val="ro-RO"/>
        </w:rPr>
        <w:t>)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n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comi</w:t>
      </w:r>
      <w:r w:rsidRPr="00801665">
        <w:rPr>
          <w:rFonts w:eastAsia="Arial"/>
          <w:sz w:val="24"/>
          <w:szCs w:val="24"/>
          <w:lang w:val="ro-RO"/>
        </w:rPr>
        <w:t>s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infracțiunil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prevăzut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l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art</w:t>
      </w:r>
      <w:r w:rsidRPr="00801665">
        <w:rPr>
          <w:rFonts w:eastAsia="Arial"/>
          <w:sz w:val="24"/>
          <w:szCs w:val="24"/>
          <w:lang w:val="ro-RO"/>
        </w:rPr>
        <w:t>. 1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alin</w:t>
      </w:r>
      <w:r w:rsidRPr="00801665">
        <w:rPr>
          <w:rFonts w:eastAsia="Arial"/>
          <w:sz w:val="24"/>
          <w:szCs w:val="24"/>
          <w:lang w:val="ro-RO"/>
        </w:rPr>
        <w:t>.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(2</w:t>
      </w:r>
      <w:r w:rsidRPr="00801665">
        <w:rPr>
          <w:rFonts w:eastAsia="Arial"/>
          <w:sz w:val="24"/>
          <w:szCs w:val="24"/>
          <w:lang w:val="ro-RO"/>
        </w:rPr>
        <w:t>)</w:t>
      </w:r>
      <w:r w:rsidRPr="00801665">
        <w:rPr>
          <w:rFonts w:eastAsia="Arial"/>
          <w:spacing w:val="3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din Lege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n</w:t>
      </w:r>
      <w:r w:rsidRPr="00801665">
        <w:rPr>
          <w:rFonts w:eastAsia="Arial"/>
          <w:spacing w:val="-9"/>
          <w:sz w:val="24"/>
          <w:szCs w:val="24"/>
          <w:lang w:val="ro-RO"/>
        </w:rPr>
        <w:t>r</w:t>
      </w:r>
      <w:r w:rsidRPr="00801665">
        <w:rPr>
          <w:rFonts w:eastAsia="Arial"/>
          <w:sz w:val="24"/>
          <w:szCs w:val="24"/>
          <w:lang w:val="ro-RO"/>
        </w:rPr>
        <w:t xml:space="preserve">. </w:t>
      </w:r>
      <w:r w:rsidRPr="00801665">
        <w:rPr>
          <w:rFonts w:eastAsia="Arial"/>
          <w:spacing w:val="-13"/>
          <w:sz w:val="24"/>
          <w:szCs w:val="24"/>
          <w:lang w:val="ro-RO"/>
        </w:rPr>
        <w:t>1</w:t>
      </w:r>
      <w:r w:rsidRPr="00801665">
        <w:rPr>
          <w:rFonts w:eastAsia="Arial"/>
          <w:spacing w:val="2"/>
          <w:sz w:val="24"/>
          <w:szCs w:val="24"/>
          <w:lang w:val="ro-RO"/>
        </w:rPr>
        <w:t>18/201</w:t>
      </w:r>
      <w:r w:rsidRPr="00801665">
        <w:rPr>
          <w:rFonts w:eastAsia="Arial"/>
          <w:sz w:val="24"/>
          <w:szCs w:val="24"/>
          <w:lang w:val="ro-RO"/>
        </w:rPr>
        <w:t>9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privin</w:t>
      </w:r>
      <w:r w:rsidRPr="00801665">
        <w:rPr>
          <w:rFonts w:eastAsia="Arial"/>
          <w:sz w:val="24"/>
          <w:szCs w:val="24"/>
          <w:lang w:val="ro-RO"/>
        </w:rPr>
        <w:t>d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Registru</w:t>
      </w:r>
      <w:r w:rsidRPr="00801665">
        <w:rPr>
          <w:rFonts w:eastAsia="Arial"/>
          <w:sz w:val="24"/>
          <w:szCs w:val="24"/>
          <w:lang w:val="ro-RO"/>
        </w:rPr>
        <w:t>l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naționa</w:t>
      </w:r>
      <w:r w:rsidRPr="00801665">
        <w:rPr>
          <w:rFonts w:eastAsia="Arial"/>
          <w:sz w:val="24"/>
          <w:szCs w:val="24"/>
          <w:lang w:val="ro-RO"/>
        </w:rPr>
        <w:t>l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automatiza</w:t>
      </w:r>
      <w:r w:rsidRPr="00801665">
        <w:rPr>
          <w:rFonts w:eastAsia="Arial"/>
          <w:sz w:val="24"/>
          <w:szCs w:val="24"/>
          <w:lang w:val="ro-RO"/>
        </w:rPr>
        <w:t>t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cu privir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2"/>
          <w:sz w:val="24"/>
          <w:szCs w:val="24"/>
          <w:lang w:val="ro-RO"/>
        </w:rPr>
        <w:t>l</w:t>
      </w:r>
      <w:r w:rsidRPr="00801665">
        <w:rPr>
          <w:rFonts w:eastAsia="Arial"/>
          <w:sz w:val="24"/>
          <w:szCs w:val="24"/>
          <w:lang w:val="ro-RO"/>
        </w:rPr>
        <w:t xml:space="preserve">a </w:t>
      </w:r>
      <w:r w:rsidRPr="00801665">
        <w:rPr>
          <w:rFonts w:eastAsia="Arial"/>
          <w:spacing w:val="2"/>
          <w:sz w:val="24"/>
          <w:szCs w:val="24"/>
          <w:lang w:val="ro-RO"/>
        </w:rPr>
        <w:t>persoanel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2"/>
          <w:sz w:val="24"/>
          <w:szCs w:val="24"/>
          <w:lang w:val="ro-RO"/>
        </w:rPr>
        <w:t>car</w:t>
      </w:r>
      <w:r w:rsidRPr="00801665">
        <w:rPr>
          <w:rFonts w:eastAsia="Arial"/>
          <w:sz w:val="24"/>
          <w:szCs w:val="24"/>
          <w:lang w:val="ro-RO"/>
        </w:rPr>
        <w:t xml:space="preserve">e </w:t>
      </w:r>
      <w:r w:rsidRPr="00801665">
        <w:rPr>
          <w:rFonts w:eastAsia="Arial"/>
          <w:spacing w:val="2"/>
          <w:sz w:val="24"/>
          <w:szCs w:val="24"/>
          <w:lang w:val="ro-RO"/>
        </w:rPr>
        <w:t>a</w:t>
      </w:r>
      <w:r w:rsidRPr="00801665">
        <w:rPr>
          <w:rFonts w:eastAsia="Arial"/>
          <w:sz w:val="24"/>
          <w:szCs w:val="24"/>
          <w:lang w:val="ro-RO"/>
        </w:rPr>
        <w:t xml:space="preserve">u </w:t>
      </w:r>
      <w:r w:rsidRPr="00801665">
        <w:rPr>
          <w:rFonts w:eastAsia="Arial"/>
          <w:spacing w:val="2"/>
          <w:sz w:val="24"/>
          <w:szCs w:val="24"/>
          <w:lang w:val="ro-RO"/>
        </w:rPr>
        <w:t>comi</w:t>
      </w:r>
      <w:r w:rsidRPr="00801665">
        <w:rPr>
          <w:rFonts w:eastAsia="Arial"/>
          <w:sz w:val="24"/>
          <w:szCs w:val="24"/>
          <w:lang w:val="ro-RO"/>
        </w:rPr>
        <w:t xml:space="preserve">s </w:t>
      </w:r>
      <w:r w:rsidRPr="00801665">
        <w:rPr>
          <w:rFonts w:eastAsia="Arial"/>
          <w:spacing w:val="2"/>
          <w:sz w:val="24"/>
          <w:szCs w:val="24"/>
          <w:lang w:val="ro-RO"/>
        </w:rPr>
        <w:t>infracțiun</w:t>
      </w:r>
      <w:r w:rsidRPr="00801665">
        <w:rPr>
          <w:rFonts w:eastAsia="Arial"/>
          <w:sz w:val="24"/>
          <w:szCs w:val="24"/>
          <w:lang w:val="ro-RO"/>
        </w:rPr>
        <w:t xml:space="preserve">i </w:t>
      </w:r>
      <w:r w:rsidRPr="00801665">
        <w:rPr>
          <w:rFonts w:eastAsia="Arial"/>
          <w:spacing w:val="2"/>
          <w:sz w:val="24"/>
          <w:szCs w:val="24"/>
          <w:lang w:val="ro-RO"/>
        </w:rPr>
        <w:t>sexuale</w:t>
      </w:r>
      <w:r w:rsidRPr="00801665">
        <w:rPr>
          <w:rFonts w:eastAsia="Arial"/>
          <w:sz w:val="24"/>
          <w:szCs w:val="24"/>
          <w:lang w:val="ro-RO"/>
        </w:rPr>
        <w:t xml:space="preserve">, </w:t>
      </w:r>
      <w:r w:rsidRPr="00801665">
        <w:rPr>
          <w:rFonts w:eastAsia="Arial"/>
          <w:spacing w:val="2"/>
          <w:sz w:val="24"/>
          <w:szCs w:val="24"/>
          <w:lang w:val="ro-RO"/>
        </w:rPr>
        <w:t>de exploatar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uno</w:t>
      </w:r>
      <w:r w:rsidRPr="00801665">
        <w:rPr>
          <w:rFonts w:eastAsia="Arial"/>
          <w:sz w:val="24"/>
          <w:szCs w:val="24"/>
          <w:lang w:val="ro-RO"/>
        </w:rPr>
        <w:t>r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persoan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sa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asupr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minorilo</w:t>
      </w:r>
      <w:r w:rsidRPr="00801665">
        <w:rPr>
          <w:rFonts w:eastAsia="Arial"/>
          <w:spacing w:val="-9"/>
          <w:sz w:val="24"/>
          <w:szCs w:val="24"/>
          <w:lang w:val="ro-RO"/>
        </w:rPr>
        <w:t>r</w:t>
      </w:r>
      <w:r w:rsidRPr="00801665">
        <w:rPr>
          <w:rFonts w:eastAsia="Arial"/>
          <w:sz w:val="24"/>
          <w:szCs w:val="24"/>
          <w:lang w:val="ro-RO"/>
        </w:rPr>
        <w:t xml:space="preserve">, </w:t>
      </w:r>
      <w:r w:rsidRPr="00801665">
        <w:rPr>
          <w:rFonts w:eastAsia="Arial"/>
          <w:spacing w:val="2"/>
          <w:sz w:val="24"/>
          <w:szCs w:val="24"/>
          <w:lang w:val="ro-RO"/>
        </w:rPr>
        <w:t>precu</w:t>
      </w:r>
      <w:r w:rsidRPr="00801665">
        <w:rPr>
          <w:rFonts w:eastAsia="Arial"/>
          <w:sz w:val="24"/>
          <w:szCs w:val="24"/>
          <w:lang w:val="ro-RO"/>
        </w:rPr>
        <w:t>m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și pentr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completare</w:t>
      </w:r>
      <w:r w:rsidRPr="00801665">
        <w:rPr>
          <w:rFonts w:eastAsia="Arial"/>
          <w:sz w:val="24"/>
          <w:szCs w:val="24"/>
          <w:lang w:val="ro-RO"/>
        </w:rPr>
        <w:t xml:space="preserve">a </w:t>
      </w:r>
      <w:r w:rsidRPr="00801665">
        <w:rPr>
          <w:rFonts w:eastAsia="Arial"/>
          <w:spacing w:val="2"/>
          <w:sz w:val="24"/>
          <w:szCs w:val="24"/>
          <w:lang w:val="ro-RO"/>
        </w:rPr>
        <w:t>Legi</w:t>
      </w:r>
      <w:r w:rsidRPr="00801665">
        <w:rPr>
          <w:rFonts w:eastAsia="Arial"/>
          <w:sz w:val="24"/>
          <w:szCs w:val="24"/>
          <w:lang w:val="ro-RO"/>
        </w:rPr>
        <w:t>i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n</w:t>
      </w:r>
      <w:r w:rsidRPr="00801665">
        <w:rPr>
          <w:rFonts w:eastAsia="Arial"/>
          <w:spacing w:val="-9"/>
          <w:sz w:val="24"/>
          <w:szCs w:val="24"/>
          <w:lang w:val="ro-RO"/>
        </w:rPr>
        <w:t>r</w:t>
      </w:r>
      <w:r w:rsidRPr="00801665">
        <w:rPr>
          <w:rFonts w:eastAsia="Arial"/>
          <w:sz w:val="24"/>
          <w:szCs w:val="24"/>
          <w:lang w:val="ro-RO"/>
        </w:rPr>
        <w:t xml:space="preserve">. </w:t>
      </w:r>
      <w:r w:rsidRPr="00801665">
        <w:rPr>
          <w:rFonts w:eastAsia="Arial"/>
          <w:spacing w:val="2"/>
          <w:sz w:val="24"/>
          <w:szCs w:val="24"/>
          <w:lang w:val="ro-RO"/>
        </w:rPr>
        <w:t>76/200</w:t>
      </w:r>
      <w:r w:rsidRPr="00801665">
        <w:rPr>
          <w:rFonts w:eastAsia="Arial"/>
          <w:sz w:val="24"/>
          <w:szCs w:val="24"/>
          <w:lang w:val="ro-RO"/>
        </w:rPr>
        <w:t>8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privin</w:t>
      </w:r>
      <w:r w:rsidRPr="00801665">
        <w:rPr>
          <w:rFonts w:eastAsia="Arial"/>
          <w:sz w:val="24"/>
          <w:szCs w:val="24"/>
          <w:lang w:val="ro-RO"/>
        </w:rPr>
        <w:t>d</w:t>
      </w:r>
      <w:r w:rsidRPr="00801665">
        <w:rPr>
          <w:rFonts w:eastAsia="Arial"/>
          <w:spacing w:val="1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2"/>
          <w:sz w:val="24"/>
          <w:szCs w:val="24"/>
          <w:lang w:val="ro-RO"/>
        </w:rPr>
        <w:t>organizare</w:t>
      </w:r>
      <w:r w:rsidRPr="00801665">
        <w:rPr>
          <w:rFonts w:eastAsia="Arial"/>
          <w:sz w:val="24"/>
          <w:szCs w:val="24"/>
          <w:lang w:val="ro-RO"/>
        </w:rPr>
        <w:t xml:space="preserve">a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și </w:t>
      </w:r>
      <w:r w:rsidRPr="00801665">
        <w:rPr>
          <w:rFonts w:eastAsia="Arial"/>
          <w:spacing w:val="-1"/>
          <w:sz w:val="24"/>
          <w:szCs w:val="24"/>
          <w:lang w:val="ro-RO"/>
        </w:rPr>
        <w:t>funcționare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Sistemulu</w:t>
      </w:r>
      <w:r w:rsidRPr="00801665">
        <w:rPr>
          <w:rFonts w:eastAsia="Arial"/>
          <w:sz w:val="24"/>
          <w:szCs w:val="24"/>
          <w:lang w:val="ro-RO"/>
        </w:rPr>
        <w:t>i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Naționa</w:t>
      </w:r>
      <w:r w:rsidRPr="00801665">
        <w:rPr>
          <w:rFonts w:eastAsia="Arial"/>
          <w:sz w:val="24"/>
          <w:szCs w:val="24"/>
          <w:lang w:val="ro-RO"/>
        </w:rPr>
        <w:t>l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d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Dat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Genetic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>Judiciare</w:t>
      </w:r>
      <w:r w:rsidRPr="00801665">
        <w:rPr>
          <w:rFonts w:eastAsia="Arial"/>
          <w:sz w:val="24"/>
          <w:szCs w:val="24"/>
          <w:lang w:val="ro-RO"/>
        </w:rPr>
        <w:t>,</w:t>
      </w:r>
      <w:r w:rsidRPr="00801665">
        <w:rPr>
          <w:rFonts w:eastAsia="Arial"/>
          <w:spacing w:val="-9"/>
          <w:sz w:val="24"/>
          <w:szCs w:val="24"/>
          <w:lang w:val="ro-RO"/>
        </w:rPr>
        <w:t xml:space="preserve"> </w:t>
      </w:r>
      <w:r w:rsidRPr="00801665">
        <w:rPr>
          <w:rFonts w:eastAsia="Arial"/>
          <w:spacing w:val="-1"/>
          <w:sz w:val="24"/>
          <w:szCs w:val="24"/>
          <w:lang w:val="ro-RO"/>
        </w:rPr>
        <w:t xml:space="preserve">cu </w:t>
      </w:r>
      <w:r w:rsidRPr="00801665">
        <w:rPr>
          <w:rFonts w:eastAsia="Arial"/>
          <w:spacing w:val="2"/>
          <w:sz w:val="24"/>
          <w:szCs w:val="24"/>
          <w:lang w:val="ro-RO"/>
        </w:rPr>
        <w:t>modificăril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ulterioare</w:t>
      </w:r>
      <w:r w:rsidRPr="00801665">
        <w:rPr>
          <w:rFonts w:eastAsia="Arial"/>
          <w:sz w:val="24"/>
          <w:szCs w:val="24"/>
          <w:lang w:val="ro-RO"/>
        </w:rPr>
        <w:t>,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pentr</w:t>
      </w:r>
      <w:r w:rsidRPr="00801665">
        <w:rPr>
          <w:rFonts w:eastAsia="Arial"/>
          <w:sz w:val="24"/>
          <w:szCs w:val="24"/>
          <w:lang w:val="ro-RO"/>
        </w:rPr>
        <w:t>u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domeniil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prevăzut</w:t>
      </w:r>
      <w:r w:rsidRPr="00801665">
        <w:rPr>
          <w:rFonts w:eastAsia="Arial"/>
          <w:sz w:val="24"/>
          <w:szCs w:val="24"/>
          <w:lang w:val="ro-RO"/>
        </w:rPr>
        <w:t>e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l</w:t>
      </w:r>
      <w:r w:rsidRPr="00801665">
        <w:rPr>
          <w:rFonts w:eastAsia="Arial"/>
          <w:sz w:val="24"/>
          <w:szCs w:val="24"/>
          <w:lang w:val="ro-RO"/>
        </w:rPr>
        <w:t>a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 art</w:t>
      </w:r>
      <w:r w:rsidRPr="00801665">
        <w:rPr>
          <w:rFonts w:eastAsia="Arial"/>
          <w:sz w:val="24"/>
          <w:szCs w:val="24"/>
          <w:lang w:val="ro-RO"/>
        </w:rPr>
        <w:t xml:space="preserve">. </w:t>
      </w:r>
      <w:r w:rsidRPr="00801665">
        <w:rPr>
          <w:rFonts w:eastAsia="Arial"/>
          <w:spacing w:val="2"/>
          <w:sz w:val="24"/>
          <w:szCs w:val="24"/>
          <w:lang w:val="ro-RO"/>
        </w:rPr>
        <w:t xml:space="preserve">35 </w:t>
      </w:r>
      <w:r w:rsidRPr="00801665">
        <w:rPr>
          <w:rFonts w:eastAsia="Arial"/>
          <w:sz w:val="24"/>
          <w:szCs w:val="24"/>
          <w:lang w:val="ro-RO"/>
        </w:rPr>
        <w:t>alin. (1) lit. h).</w:t>
      </w:r>
    </w:p>
    <w:p w14:paraId="796332B1" w14:textId="77777777" w:rsidR="0097657E" w:rsidRDefault="0097657E" w:rsidP="0097657E">
      <w:pPr>
        <w:spacing w:before="30" w:line="226" w:lineRule="exact"/>
        <w:ind w:right="65" w:firstLine="283"/>
        <w:jc w:val="both"/>
        <w:rPr>
          <w:i/>
          <w:sz w:val="24"/>
          <w:szCs w:val="24"/>
        </w:rPr>
      </w:pPr>
    </w:p>
    <w:p w14:paraId="1E8AF564" w14:textId="77777777" w:rsidR="00C11934" w:rsidRDefault="00BF26A1" w:rsidP="00C11934">
      <w:pPr>
        <w:spacing w:before="30" w:line="226" w:lineRule="exact"/>
        <w:ind w:right="65" w:firstLine="283"/>
        <w:jc w:val="both"/>
        <w:rPr>
          <w:sz w:val="24"/>
          <w:szCs w:val="24"/>
        </w:rPr>
      </w:pPr>
      <w:proofErr w:type="spellStart"/>
      <w:proofErr w:type="gramStart"/>
      <w:r w:rsidRPr="00C94C12">
        <w:rPr>
          <w:b/>
          <w:i/>
          <w:sz w:val="24"/>
          <w:szCs w:val="24"/>
        </w:rPr>
        <w:t>Condițiile</w:t>
      </w:r>
      <w:proofErr w:type="spellEnd"/>
      <w:r w:rsidRPr="00C94C12">
        <w:rPr>
          <w:b/>
          <w:i/>
          <w:sz w:val="24"/>
          <w:szCs w:val="24"/>
        </w:rPr>
        <w:t xml:space="preserve">  </w:t>
      </w:r>
      <w:proofErr w:type="spellStart"/>
      <w:r w:rsidRPr="00C94C12">
        <w:rPr>
          <w:b/>
          <w:i/>
          <w:sz w:val="24"/>
          <w:szCs w:val="24"/>
        </w:rPr>
        <w:t>specifice</w:t>
      </w:r>
      <w:proofErr w:type="spellEnd"/>
      <w:proofErr w:type="gramEnd"/>
      <w:r w:rsidRPr="00511591">
        <w:rPr>
          <w:sz w:val="24"/>
          <w:szCs w:val="24"/>
        </w:rPr>
        <w:t xml:space="preserve">, conform </w:t>
      </w:r>
      <w:proofErr w:type="spellStart"/>
      <w:r w:rsidRPr="00511591">
        <w:rPr>
          <w:sz w:val="24"/>
          <w:szCs w:val="24"/>
        </w:rPr>
        <w:t>fișei</w:t>
      </w:r>
      <w:proofErr w:type="spellEnd"/>
      <w:r w:rsidRPr="00511591">
        <w:rPr>
          <w:sz w:val="24"/>
          <w:szCs w:val="24"/>
        </w:rPr>
        <w:t xml:space="preserve"> </w:t>
      </w:r>
      <w:proofErr w:type="spellStart"/>
      <w:r w:rsidRPr="00511591">
        <w:rPr>
          <w:sz w:val="24"/>
          <w:szCs w:val="24"/>
        </w:rPr>
        <w:t>postului</w:t>
      </w:r>
      <w:proofErr w:type="spellEnd"/>
      <w:r w:rsidRPr="00511591">
        <w:rPr>
          <w:sz w:val="24"/>
          <w:szCs w:val="24"/>
        </w:rPr>
        <w:t>:</w:t>
      </w:r>
    </w:p>
    <w:p w14:paraId="27083F84" w14:textId="62DB9FB6" w:rsidR="005D15C7" w:rsidRPr="00C11934" w:rsidRDefault="005D15C7" w:rsidP="00C11934">
      <w:pPr>
        <w:spacing w:before="30" w:line="226" w:lineRule="exact"/>
        <w:ind w:right="65" w:firstLine="283"/>
        <w:jc w:val="both"/>
        <w:rPr>
          <w:sz w:val="24"/>
          <w:szCs w:val="24"/>
        </w:rPr>
      </w:pPr>
      <w:r w:rsidRPr="008F251D">
        <w:rPr>
          <w:rFonts w:eastAsia="Arial"/>
          <w:b/>
          <w:sz w:val="24"/>
          <w:szCs w:val="24"/>
          <w:lang w:val="ro-RO"/>
        </w:rPr>
        <w:t xml:space="preserve">Muncitor calificat </w:t>
      </w:r>
      <w:r w:rsidR="008F251D">
        <w:rPr>
          <w:rFonts w:eastAsia="Arial"/>
          <w:b/>
          <w:sz w:val="24"/>
          <w:szCs w:val="24"/>
          <w:lang w:val="ro-RO"/>
        </w:rPr>
        <w:t>–</w:t>
      </w:r>
      <w:r w:rsidRPr="008F251D">
        <w:rPr>
          <w:rFonts w:eastAsia="Arial"/>
          <w:b/>
          <w:sz w:val="24"/>
          <w:szCs w:val="24"/>
          <w:lang w:val="ro-RO"/>
        </w:rPr>
        <w:t xml:space="preserve"> </w:t>
      </w:r>
      <w:r w:rsidR="008F251D">
        <w:rPr>
          <w:rFonts w:eastAsia="Arial"/>
          <w:b/>
          <w:sz w:val="24"/>
          <w:szCs w:val="24"/>
          <w:lang w:val="ro-RO"/>
        </w:rPr>
        <w:t>lăcătuș mecanic</w:t>
      </w:r>
    </w:p>
    <w:p w14:paraId="3E6B91C9" w14:textId="77777777" w:rsidR="00CE59E4" w:rsidRDefault="00CE59E4" w:rsidP="00CE59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r w:rsidRPr="00511591">
        <w:rPr>
          <w:sz w:val="24"/>
          <w:szCs w:val="24"/>
          <w:lang w:val="ro-RO"/>
        </w:rPr>
        <w:t xml:space="preserve">studii </w:t>
      </w:r>
      <w:r>
        <w:rPr>
          <w:sz w:val="24"/>
          <w:szCs w:val="24"/>
          <w:lang w:val="ro-RO"/>
        </w:rPr>
        <w:t>medii, absolvite cu diplomă de bacalaureat</w:t>
      </w:r>
      <w:r w:rsidRPr="00511591">
        <w:rPr>
          <w:sz w:val="24"/>
          <w:szCs w:val="24"/>
        </w:rPr>
        <w:t>;</w:t>
      </w:r>
    </w:p>
    <w:p w14:paraId="3FC4A4BC" w14:textId="61A70B14" w:rsidR="00CE59E4" w:rsidRPr="00B166A6" w:rsidRDefault="00CE59E4" w:rsidP="00CE59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val="it-IT"/>
        </w:rPr>
        <w:t xml:space="preserve">- </w:t>
      </w:r>
      <w:r w:rsidRPr="00511591">
        <w:rPr>
          <w:bCs/>
          <w:sz w:val="24"/>
          <w:szCs w:val="24"/>
          <w:lang w:val="it-IT"/>
        </w:rPr>
        <w:t>vechimea în</w:t>
      </w:r>
      <w:r w:rsidR="008F251D">
        <w:rPr>
          <w:bCs/>
          <w:sz w:val="24"/>
          <w:szCs w:val="24"/>
          <w:lang w:val="it-IT"/>
        </w:rPr>
        <w:t xml:space="preserve"> </w:t>
      </w:r>
      <w:r w:rsidRPr="00511591">
        <w:rPr>
          <w:bCs/>
          <w:sz w:val="24"/>
          <w:szCs w:val="24"/>
          <w:lang w:val="it-IT"/>
        </w:rPr>
        <w:t>specialitat</w:t>
      </w:r>
      <w:r w:rsidR="00B56382">
        <w:rPr>
          <w:bCs/>
          <w:sz w:val="24"/>
          <w:szCs w:val="24"/>
          <w:lang w:val="it-IT"/>
        </w:rPr>
        <w:t>ea instalator</w:t>
      </w:r>
      <w:r w:rsidRPr="00511591">
        <w:rPr>
          <w:bCs/>
          <w:sz w:val="24"/>
          <w:szCs w:val="24"/>
          <w:lang w:val="it-IT"/>
        </w:rPr>
        <w:t xml:space="preserve"> necesară</w:t>
      </w:r>
      <w:r w:rsidRPr="00511591">
        <w:rPr>
          <w:sz w:val="24"/>
          <w:szCs w:val="24"/>
          <w:lang w:val="it-IT"/>
        </w:rPr>
        <w:t xml:space="preserve">:  </w:t>
      </w:r>
      <w:r w:rsidR="005D15C7">
        <w:rPr>
          <w:sz w:val="24"/>
          <w:szCs w:val="24"/>
          <w:lang w:val="ro-RO"/>
        </w:rPr>
        <w:t>mini</w:t>
      </w:r>
      <w:r w:rsidR="008F251D">
        <w:rPr>
          <w:sz w:val="24"/>
          <w:szCs w:val="24"/>
          <w:lang w:val="ro-RO"/>
        </w:rPr>
        <w:t>m</w:t>
      </w:r>
      <w:r w:rsidR="005D15C7">
        <w:rPr>
          <w:sz w:val="24"/>
          <w:szCs w:val="24"/>
          <w:lang w:val="ro-RO"/>
        </w:rPr>
        <w:t xml:space="preserve"> 6 ani și 6 luni</w:t>
      </w:r>
      <w:r>
        <w:rPr>
          <w:sz w:val="24"/>
          <w:szCs w:val="24"/>
          <w:lang w:val="ro-RO"/>
        </w:rPr>
        <w:t>;</w:t>
      </w:r>
    </w:p>
    <w:p w14:paraId="5683F152" w14:textId="59221928" w:rsidR="008F251D" w:rsidRPr="008F251D" w:rsidRDefault="008F251D" w:rsidP="008F251D">
      <w:pPr>
        <w:spacing w:before="30" w:line="226" w:lineRule="exact"/>
        <w:ind w:right="65" w:firstLine="283"/>
        <w:jc w:val="both"/>
        <w:rPr>
          <w:rFonts w:eastAsia="Arial"/>
          <w:b/>
          <w:sz w:val="24"/>
          <w:szCs w:val="24"/>
          <w:lang w:val="ro-RO"/>
        </w:rPr>
      </w:pPr>
      <w:r w:rsidRPr="008F251D">
        <w:rPr>
          <w:rFonts w:eastAsia="Arial"/>
          <w:b/>
          <w:sz w:val="24"/>
          <w:szCs w:val="24"/>
          <w:lang w:val="ro-RO"/>
        </w:rPr>
        <w:t xml:space="preserve">Muncitor calificat </w:t>
      </w:r>
      <w:r>
        <w:rPr>
          <w:rFonts w:eastAsia="Arial"/>
          <w:b/>
          <w:sz w:val="24"/>
          <w:szCs w:val="24"/>
          <w:lang w:val="ro-RO"/>
        </w:rPr>
        <w:t>–</w:t>
      </w:r>
      <w:r w:rsidRPr="008F251D">
        <w:rPr>
          <w:rFonts w:eastAsia="Arial"/>
          <w:b/>
          <w:sz w:val="24"/>
          <w:szCs w:val="24"/>
          <w:lang w:val="ro-RO"/>
        </w:rPr>
        <w:t xml:space="preserve"> </w:t>
      </w:r>
      <w:r>
        <w:rPr>
          <w:rFonts w:eastAsia="Arial"/>
          <w:b/>
          <w:sz w:val="24"/>
          <w:szCs w:val="24"/>
          <w:lang w:val="ro-RO"/>
        </w:rPr>
        <w:t>instalator te</w:t>
      </w:r>
      <w:r w:rsidR="0001475D">
        <w:rPr>
          <w:rFonts w:eastAsia="Arial"/>
          <w:b/>
          <w:sz w:val="24"/>
          <w:szCs w:val="24"/>
          <w:lang w:val="ro-RO"/>
        </w:rPr>
        <w:t>hnico</w:t>
      </w:r>
      <w:r>
        <w:rPr>
          <w:rFonts w:eastAsia="Arial"/>
          <w:b/>
          <w:sz w:val="24"/>
          <w:szCs w:val="24"/>
          <w:lang w:val="ro-RO"/>
        </w:rPr>
        <w:t xml:space="preserve"> </w:t>
      </w:r>
      <w:r w:rsidR="00184F54">
        <w:rPr>
          <w:rFonts w:eastAsia="Arial"/>
          <w:b/>
          <w:sz w:val="24"/>
          <w:szCs w:val="24"/>
          <w:lang w:val="ro-RO"/>
        </w:rPr>
        <w:t xml:space="preserve">- </w:t>
      </w:r>
      <w:r>
        <w:rPr>
          <w:rFonts w:eastAsia="Arial"/>
          <w:b/>
          <w:sz w:val="24"/>
          <w:szCs w:val="24"/>
          <w:lang w:val="ro-RO"/>
        </w:rPr>
        <w:t>sanitare, fochist</w:t>
      </w:r>
    </w:p>
    <w:p w14:paraId="1ECDB713" w14:textId="02638A6C" w:rsidR="008F251D" w:rsidRDefault="008F251D" w:rsidP="008F25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r w:rsidRPr="00511591">
        <w:rPr>
          <w:sz w:val="24"/>
          <w:szCs w:val="24"/>
          <w:lang w:val="ro-RO"/>
        </w:rPr>
        <w:t xml:space="preserve">studii </w:t>
      </w:r>
      <w:r>
        <w:rPr>
          <w:sz w:val="24"/>
          <w:szCs w:val="24"/>
          <w:lang w:val="ro-RO"/>
        </w:rPr>
        <w:t>medii, absolvite cu diplomă de bacalaureat</w:t>
      </w:r>
      <w:r w:rsidRPr="00511591">
        <w:rPr>
          <w:sz w:val="24"/>
          <w:szCs w:val="24"/>
        </w:rPr>
        <w:t>;</w:t>
      </w:r>
    </w:p>
    <w:p w14:paraId="3FC2004A" w14:textId="678106DD" w:rsidR="008F251D" w:rsidRPr="008F251D" w:rsidRDefault="008F251D" w:rsidP="008F251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251D">
        <w:rPr>
          <w:sz w:val="24"/>
          <w:szCs w:val="24"/>
        </w:rPr>
        <w:t xml:space="preserve">- </w:t>
      </w:r>
      <w:proofErr w:type="spellStart"/>
      <w:r w:rsidR="00184F54">
        <w:rPr>
          <w:sz w:val="24"/>
          <w:szCs w:val="24"/>
        </w:rPr>
        <w:t>autorizație</w:t>
      </w:r>
      <w:proofErr w:type="spellEnd"/>
      <w:r w:rsidR="00184F54">
        <w:rPr>
          <w:sz w:val="24"/>
          <w:szCs w:val="24"/>
        </w:rPr>
        <w:t xml:space="preserve"> ISCIR </w:t>
      </w:r>
      <w:proofErr w:type="spellStart"/>
      <w:r w:rsidR="00184F54">
        <w:rPr>
          <w:sz w:val="24"/>
          <w:szCs w:val="24"/>
        </w:rPr>
        <w:t>pentru</w:t>
      </w:r>
      <w:proofErr w:type="spellEnd"/>
      <w:r w:rsidR="00184F54">
        <w:rPr>
          <w:sz w:val="24"/>
          <w:szCs w:val="24"/>
        </w:rPr>
        <w:t xml:space="preserve"> </w:t>
      </w:r>
      <w:proofErr w:type="spellStart"/>
      <w:r w:rsidR="00184F54">
        <w:rPr>
          <w:sz w:val="24"/>
          <w:szCs w:val="24"/>
        </w:rPr>
        <w:t>fochist</w:t>
      </w:r>
      <w:proofErr w:type="spellEnd"/>
      <w:r>
        <w:rPr>
          <w:sz w:val="24"/>
          <w:szCs w:val="24"/>
        </w:rPr>
        <w:t>;</w:t>
      </w:r>
    </w:p>
    <w:p w14:paraId="54F5170A" w14:textId="1D1F532A" w:rsidR="008F251D" w:rsidRPr="00B166A6" w:rsidRDefault="008F251D" w:rsidP="008F251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val="it-IT"/>
        </w:rPr>
        <w:t xml:space="preserve">- </w:t>
      </w:r>
      <w:r w:rsidRPr="00511591">
        <w:rPr>
          <w:bCs/>
          <w:sz w:val="24"/>
          <w:szCs w:val="24"/>
          <w:lang w:val="it-IT"/>
        </w:rPr>
        <w:t>vechimea în</w:t>
      </w:r>
      <w:r>
        <w:rPr>
          <w:bCs/>
          <w:sz w:val="24"/>
          <w:szCs w:val="24"/>
          <w:lang w:val="it-IT"/>
        </w:rPr>
        <w:t xml:space="preserve"> </w:t>
      </w:r>
      <w:r w:rsidRPr="00511591">
        <w:rPr>
          <w:bCs/>
          <w:sz w:val="24"/>
          <w:szCs w:val="24"/>
          <w:lang w:val="it-IT"/>
        </w:rPr>
        <w:t>specialitate</w:t>
      </w:r>
      <w:r w:rsidR="0001475D">
        <w:rPr>
          <w:bCs/>
          <w:sz w:val="24"/>
          <w:szCs w:val="24"/>
          <w:lang w:val="it-IT"/>
        </w:rPr>
        <w:t>a instalator tehnico - sanitare</w:t>
      </w:r>
      <w:r w:rsidRPr="00511591">
        <w:rPr>
          <w:bCs/>
          <w:sz w:val="24"/>
          <w:szCs w:val="24"/>
          <w:lang w:val="it-IT"/>
        </w:rPr>
        <w:t xml:space="preserve"> necesară</w:t>
      </w:r>
      <w:r w:rsidRPr="00511591">
        <w:rPr>
          <w:sz w:val="24"/>
          <w:szCs w:val="24"/>
          <w:lang w:val="it-IT"/>
        </w:rPr>
        <w:t xml:space="preserve">:  </w:t>
      </w:r>
      <w:r>
        <w:rPr>
          <w:sz w:val="24"/>
          <w:szCs w:val="24"/>
          <w:lang w:val="ro-RO"/>
        </w:rPr>
        <w:t>minim 6 ani și 6 luni;</w:t>
      </w:r>
    </w:p>
    <w:p w14:paraId="1513871A" w14:textId="59DED4D6" w:rsidR="008F251D" w:rsidRPr="00C94C12" w:rsidRDefault="00C94C12" w:rsidP="00C94C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Arial"/>
          <w:b/>
          <w:sz w:val="24"/>
          <w:szCs w:val="24"/>
          <w:lang w:val="ro-RO"/>
        </w:rPr>
        <w:t xml:space="preserve">     </w:t>
      </w:r>
      <w:r w:rsidR="008F251D" w:rsidRPr="008F251D">
        <w:rPr>
          <w:rFonts w:eastAsia="Arial"/>
          <w:b/>
          <w:sz w:val="24"/>
          <w:szCs w:val="24"/>
          <w:lang w:val="ro-RO"/>
        </w:rPr>
        <w:t>Muncitor calificat - electrician</w:t>
      </w:r>
    </w:p>
    <w:p w14:paraId="2932B9CD" w14:textId="726B6FB8" w:rsidR="008F251D" w:rsidRDefault="008F251D" w:rsidP="008F251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r w:rsidRPr="00511591">
        <w:rPr>
          <w:sz w:val="24"/>
          <w:szCs w:val="24"/>
          <w:lang w:val="ro-RO"/>
        </w:rPr>
        <w:t xml:space="preserve">studii </w:t>
      </w:r>
      <w:r>
        <w:rPr>
          <w:sz w:val="24"/>
          <w:szCs w:val="24"/>
          <w:lang w:val="ro-RO"/>
        </w:rPr>
        <w:t>generale</w:t>
      </w:r>
      <w:r w:rsidR="0001475D">
        <w:rPr>
          <w:sz w:val="24"/>
          <w:szCs w:val="24"/>
          <w:lang w:val="ro-RO"/>
        </w:rPr>
        <w:t>/profesionale</w:t>
      </w:r>
      <w:r>
        <w:rPr>
          <w:sz w:val="24"/>
          <w:szCs w:val="24"/>
          <w:lang w:val="ro-RO"/>
        </w:rPr>
        <w:t xml:space="preserve"> absolvite cu certificat de absolvire</w:t>
      </w:r>
      <w:r w:rsidRPr="00511591">
        <w:rPr>
          <w:sz w:val="24"/>
          <w:szCs w:val="24"/>
        </w:rPr>
        <w:t>;</w:t>
      </w:r>
    </w:p>
    <w:p w14:paraId="2A0043B6" w14:textId="420EF8AC" w:rsidR="008F251D" w:rsidRPr="005731CF" w:rsidRDefault="008F251D" w:rsidP="005731C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val="it-IT"/>
        </w:rPr>
        <w:t xml:space="preserve">- </w:t>
      </w:r>
      <w:r w:rsidRPr="00511591">
        <w:rPr>
          <w:bCs/>
          <w:sz w:val="24"/>
          <w:szCs w:val="24"/>
          <w:lang w:val="it-IT"/>
        </w:rPr>
        <w:t>vechimea în</w:t>
      </w:r>
      <w:r>
        <w:rPr>
          <w:bCs/>
          <w:sz w:val="24"/>
          <w:szCs w:val="24"/>
          <w:lang w:val="it-IT"/>
        </w:rPr>
        <w:t xml:space="preserve"> </w:t>
      </w:r>
      <w:r w:rsidRPr="00511591">
        <w:rPr>
          <w:bCs/>
          <w:sz w:val="24"/>
          <w:szCs w:val="24"/>
          <w:lang w:val="it-IT"/>
        </w:rPr>
        <w:t>specialitate</w:t>
      </w:r>
      <w:r w:rsidR="0001475D">
        <w:rPr>
          <w:bCs/>
          <w:sz w:val="24"/>
          <w:szCs w:val="24"/>
          <w:lang w:val="it-IT"/>
        </w:rPr>
        <w:t>a electrician</w:t>
      </w:r>
      <w:r w:rsidRPr="00511591">
        <w:rPr>
          <w:bCs/>
          <w:sz w:val="24"/>
          <w:szCs w:val="24"/>
          <w:lang w:val="it-IT"/>
        </w:rPr>
        <w:t xml:space="preserve"> necesară</w:t>
      </w:r>
      <w:r w:rsidRPr="00511591">
        <w:rPr>
          <w:sz w:val="24"/>
          <w:szCs w:val="24"/>
          <w:lang w:val="it-IT"/>
        </w:rPr>
        <w:t xml:space="preserve">:  </w:t>
      </w:r>
      <w:r>
        <w:rPr>
          <w:sz w:val="24"/>
          <w:szCs w:val="24"/>
          <w:lang w:val="ro-RO"/>
        </w:rPr>
        <w:t>minim 6 ani și 6 luni;</w:t>
      </w:r>
    </w:p>
    <w:p w14:paraId="39852721" w14:textId="20B720A4" w:rsidR="00BF26A1" w:rsidRPr="00511591" w:rsidRDefault="00BF26A1" w:rsidP="00BF26A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11591">
        <w:rPr>
          <w:b/>
          <w:sz w:val="24"/>
          <w:szCs w:val="24"/>
        </w:rPr>
        <w:t>Persoanele</w:t>
      </w:r>
      <w:proofErr w:type="spellEnd"/>
      <w:r w:rsidRPr="00511591">
        <w:rPr>
          <w:b/>
          <w:sz w:val="24"/>
          <w:szCs w:val="24"/>
        </w:rPr>
        <w:t xml:space="preserve"> care </w:t>
      </w:r>
      <w:proofErr w:type="spellStart"/>
      <w:r w:rsidRPr="00511591">
        <w:rPr>
          <w:b/>
          <w:sz w:val="24"/>
          <w:szCs w:val="24"/>
        </w:rPr>
        <w:t>îndeplinesc</w:t>
      </w:r>
      <w:proofErr w:type="spellEnd"/>
      <w:r w:rsidRPr="00511591">
        <w:rPr>
          <w:b/>
          <w:sz w:val="24"/>
          <w:szCs w:val="24"/>
        </w:rPr>
        <w:t xml:space="preserve"> </w:t>
      </w:r>
      <w:proofErr w:type="spellStart"/>
      <w:r w:rsidRPr="00511591">
        <w:rPr>
          <w:b/>
          <w:sz w:val="24"/>
          <w:szCs w:val="24"/>
        </w:rPr>
        <w:t>condițiile</w:t>
      </w:r>
      <w:proofErr w:type="spellEnd"/>
      <w:r w:rsidRPr="00511591">
        <w:rPr>
          <w:b/>
          <w:sz w:val="24"/>
          <w:szCs w:val="24"/>
        </w:rPr>
        <w:t xml:space="preserve"> </w:t>
      </w:r>
      <w:proofErr w:type="spellStart"/>
      <w:r w:rsidRPr="00511591">
        <w:rPr>
          <w:b/>
          <w:sz w:val="24"/>
          <w:szCs w:val="24"/>
        </w:rPr>
        <w:t>menționate</w:t>
      </w:r>
      <w:proofErr w:type="spellEnd"/>
      <w:r w:rsidRPr="00511591">
        <w:rPr>
          <w:b/>
          <w:sz w:val="24"/>
          <w:szCs w:val="24"/>
        </w:rPr>
        <w:t xml:space="preserve"> anterior</w:t>
      </w:r>
      <w:r w:rsidRPr="00511591">
        <w:rPr>
          <w:sz w:val="24"/>
          <w:szCs w:val="24"/>
        </w:rPr>
        <w:t xml:space="preserve">, pot </w:t>
      </w:r>
      <w:proofErr w:type="spellStart"/>
      <w:r w:rsidRPr="00511591">
        <w:rPr>
          <w:sz w:val="24"/>
          <w:szCs w:val="24"/>
        </w:rPr>
        <w:t>depune</w:t>
      </w:r>
      <w:proofErr w:type="spellEnd"/>
      <w:r w:rsidRPr="00511591">
        <w:rPr>
          <w:sz w:val="24"/>
          <w:szCs w:val="24"/>
        </w:rPr>
        <w:t xml:space="preserve"> </w:t>
      </w:r>
      <w:proofErr w:type="spellStart"/>
      <w:r w:rsidRPr="00511591">
        <w:rPr>
          <w:sz w:val="24"/>
          <w:szCs w:val="24"/>
        </w:rPr>
        <w:t>dosarul</w:t>
      </w:r>
      <w:proofErr w:type="spellEnd"/>
      <w:r w:rsidRPr="00511591">
        <w:rPr>
          <w:sz w:val="24"/>
          <w:szCs w:val="24"/>
        </w:rPr>
        <w:t xml:space="preserve"> de concurs, la </w:t>
      </w:r>
      <w:proofErr w:type="spellStart"/>
      <w:r w:rsidRPr="00511591">
        <w:rPr>
          <w:sz w:val="24"/>
          <w:szCs w:val="24"/>
        </w:rPr>
        <w:t>sediul</w:t>
      </w:r>
      <w:proofErr w:type="spellEnd"/>
      <w:r w:rsidRPr="00511591">
        <w:rPr>
          <w:sz w:val="24"/>
          <w:szCs w:val="24"/>
        </w:rPr>
        <w:t xml:space="preserve"> </w:t>
      </w:r>
      <w:proofErr w:type="spellStart"/>
      <w:r w:rsidRPr="00511591">
        <w:rPr>
          <w:sz w:val="24"/>
          <w:szCs w:val="24"/>
        </w:rPr>
        <w:t>instituției</w:t>
      </w:r>
      <w:proofErr w:type="spellEnd"/>
      <w:r w:rsidRPr="00511591">
        <w:rPr>
          <w:sz w:val="24"/>
          <w:szCs w:val="24"/>
        </w:rPr>
        <w:t xml:space="preserve"> din </w:t>
      </w:r>
      <w:proofErr w:type="spellStart"/>
      <w:r w:rsidRPr="00511591">
        <w:rPr>
          <w:sz w:val="24"/>
          <w:szCs w:val="24"/>
        </w:rPr>
        <w:t>strada</w:t>
      </w:r>
      <w:proofErr w:type="spellEnd"/>
      <w:r w:rsidRPr="00511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Armand </w:t>
      </w:r>
      <w:proofErr w:type="spellStart"/>
      <w:r>
        <w:rPr>
          <w:sz w:val="24"/>
          <w:szCs w:val="24"/>
        </w:rPr>
        <w:t>Călinescu</w:t>
      </w:r>
      <w:proofErr w:type="spellEnd"/>
      <w:r>
        <w:rPr>
          <w:sz w:val="24"/>
          <w:szCs w:val="24"/>
        </w:rPr>
        <w:t xml:space="preserve"> nr. 44</w:t>
      </w:r>
      <w:r w:rsidRPr="00511591"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Compartimentul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Umane</w:t>
      </w:r>
      <w:proofErr w:type="spellEnd"/>
      <w:r w:rsidRPr="00511591">
        <w:rPr>
          <w:sz w:val="24"/>
          <w:szCs w:val="24"/>
        </w:rPr>
        <w:t>,</w:t>
      </w:r>
      <w:r w:rsidR="000571CB">
        <w:rPr>
          <w:sz w:val="24"/>
          <w:szCs w:val="24"/>
        </w:rPr>
        <w:t xml:space="preserve"> </w:t>
      </w:r>
      <w:r w:rsidRPr="00511591">
        <w:rPr>
          <w:sz w:val="24"/>
          <w:szCs w:val="24"/>
        </w:rPr>
        <w:t xml:space="preserve"> </w:t>
      </w:r>
      <w:r w:rsidRPr="00511591">
        <w:rPr>
          <w:b/>
          <w:sz w:val="24"/>
          <w:szCs w:val="24"/>
        </w:rPr>
        <w:t>de</w:t>
      </w:r>
      <w:proofErr w:type="gramEnd"/>
      <w:r w:rsidRPr="00511591">
        <w:rPr>
          <w:b/>
          <w:sz w:val="24"/>
          <w:szCs w:val="24"/>
        </w:rPr>
        <w:t xml:space="preserve"> </w:t>
      </w:r>
      <w:proofErr w:type="spellStart"/>
      <w:r w:rsidRPr="00511591">
        <w:rPr>
          <w:b/>
          <w:sz w:val="24"/>
          <w:szCs w:val="24"/>
        </w:rPr>
        <w:t>luni</w:t>
      </w:r>
      <w:proofErr w:type="spellEnd"/>
      <w:r w:rsidRPr="00511591">
        <w:rPr>
          <w:b/>
          <w:sz w:val="24"/>
          <w:szCs w:val="24"/>
        </w:rPr>
        <w:t xml:space="preserve"> </w:t>
      </w:r>
      <w:proofErr w:type="spellStart"/>
      <w:r w:rsidRPr="00511591">
        <w:rPr>
          <w:b/>
          <w:sz w:val="24"/>
          <w:szCs w:val="24"/>
        </w:rPr>
        <w:t>până</w:t>
      </w:r>
      <w:proofErr w:type="spellEnd"/>
      <w:r w:rsidRPr="0051159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joi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orele</w:t>
      </w:r>
      <w:proofErr w:type="spellEnd"/>
      <w:r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 xml:space="preserve"> – 16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vineri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orele</w:t>
      </w:r>
      <w:proofErr w:type="spellEnd"/>
      <w:r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 xml:space="preserve"> – 14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>,</w:t>
      </w:r>
      <w:r w:rsidRPr="00511591">
        <w:rPr>
          <w:b/>
          <w:sz w:val="24"/>
          <w:szCs w:val="24"/>
        </w:rPr>
        <w:t xml:space="preserve"> </w:t>
      </w:r>
      <w:proofErr w:type="spellStart"/>
      <w:r w:rsidRPr="00511591">
        <w:rPr>
          <w:b/>
          <w:sz w:val="24"/>
          <w:szCs w:val="24"/>
        </w:rPr>
        <w:t>în</w:t>
      </w:r>
      <w:proofErr w:type="spellEnd"/>
      <w:r w:rsidRPr="00511591">
        <w:rPr>
          <w:b/>
          <w:sz w:val="24"/>
          <w:szCs w:val="24"/>
        </w:rPr>
        <w:t xml:space="preserve"> </w:t>
      </w:r>
      <w:proofErr w:type="spellStart"/>
      <w:r w:rsidRPr="00511591">
        <w:rPr>
          <w:b/>
          <w:sz w:val="24"/>
          <w:szCs w:val="24"/>
        </w:rPr>
        <w:t>perioada</w:t>
      </w:r>
      <w:proofErr w:type="spellEnd"/>
      <w:r w:rsidRPr="00511591">
        <w:rPr>
          <w:b/>
          <w:sz w:val="24"/>
          <w:szCs w:val="24"/>
        </w:rPr>
        <w:t xml:space="preserve"> </w:t>
      </w:r>
      <w:r w:rsidR="002D3BAB" w:rsidRPr="0001475D">
        <w:rPr>
          <w:b/>
          <w:sz w:val="24"/>
          <w:szCs w:val="24"/>
        </w:rPr>
        <w:t>24</w:t>
      </w:r>
      <w:r w:rsidRPr="0001475D">
        <w:rPr>
          <w:b/>
          <w:sz w:val="24"/>
          <w:szCs w:val="24"/>
        </w:rPr>
        <w:t xml:space="preserve"> -</w:t>
      </w:r>
      <w:r w:rsidR="000571CB" w:rsidRPr="0001475D">
        <w:rPr>
          <w:b/>
          <w:sz w:val="24"/>
          <w:szCs w:val="24"/>
        </w:rPr>
        <w:t xml:space="preserve"> </w:t>
      </w:r>
      <w:r w:rsidRPr="0001475D">
        <w:rPr>
          <w:b/>
          <w:sz w:val="24"/>
          <w:szCs w:val="24"/>
        </w:rPr>
        <w:t xml:space="preserve">IV – </w:t>
      </w:r>
      <w:r w:rsidR="002D3BAB" w:rsidRPr="0001475D">
        <w:rPr>
          <w:b/>
          <w:sz w:val="24"/>
          <w:szCs w:val="24"/>
        </w:rPr>
        <w:t>8</w:t>
      </w:r>
      <w:r w:rsidRPr="0001475D">
        <w:rPr>
          <w:b/>
          <w:sz w:val="24"/>
          <w:szCs w:val="24"/>
        </w:rPr>
        <w:t xml:space="preserve"> V 2023.</w:t>
      </w:r>
    </w:p>
    <w:p w14:paraId="07AC2EAF" w14:textId="77777777" w:rsidR="0097657E" w:rsidRDefault="0097657E" w:rsidP="00FA016B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GB"/>
        </w:rPr>
      </w:pPr>
    </w:p>
    <w:p w14:paraId="050EE54A" w14:textId="30425D79" w:rsidR="00C93504" w:rsidRDefault="00FA016B" w:rsidP="00FA016B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GB"/>
        </w:rPr>
      </w:pPr>
      <w:proofErr w:type="spellStart"/>
      <w:r w:rsidRPr="00511591">
        <w:rPr>
          <w:b/>
          <w:sz w:val="24"/>
          <w:szCs w:val="24"/>
          <w:lang w:eastAsia="en-GB"/>
        </w:rPr>
        <w:t>Bibliografia</w:t>
      </w:r>
      <w:proofErr w:type="spellEnd"/>
      <w:r w:rsidRPr="00511591">
        <w:rPr>
          <w:b/>
          <w:sz w:val="24"/>
          <w:szCs w:val="24"/>
          <w:lang w:eastAsia="en-GB"/>
        </w:rPr>
        <w:t xml:space="preserve"> </w:t>
      </w:r>
      <w:proofErr w:type="spellStart"/>
      <w:r w:rsidRPr="00511591">
        <w:rPr>
          <w:b/>
          <w:sz w:val="24"/>
          <w:szCs w:val="24"/>
          <w:lang w:eastAsia="en-GB"/>
        </w:rPr>
        <w:t>și</w:t>
      </w:r>
      <w:proofErr w:type="spellEnd"/>
      <w:r w:rsidRPr="00511591">
        <w:rPr>
          <w:b/>
          <w:sz w:val="24"/>
          <w:szCs w:val="24"/>
          <w:lang w:eastAsia="en-GB"/>
        </w:rPr>
        <w:t xml:space="preserve"> </w:t>
      </w:r>
      <w:proofErr w:type="spellStart"/>
      <w:r w:rsidRPr="00511591">
        <w:rPr>
          <w:b/>
          <w:sz w:val="24"/>
          <w:szCs w:val="24"/>
          <w:lang w:eastAsia="en-GB"/>
        </w:rPr>
        <w:t>tematica</w:t>
      </w:r>
      <w:proofErr w:type="spellEnd"/>
      <w:r w:rsidRPr="00511591">
        <w:rPr>
          <w:b/>
          <w:sz w:val="24"/>
          <w:szCs w:val="24"/>
          <w:lang w:eastAsia="en-GB"/>
        </w:rPr>
        <w:t xml:space="preserve"> de concurs</w:t>
      </w:r>
      <w:r w:rsidR="00D96042">
        <w:rPr>
          <w:b/>
          <w:sz w:val="24"/>
          <w:szCs w:val="24"/>
          <w:lang w:eastAsia="en-GB"/>
        </w:rPr>
        <w:t xml:space="preserve"> </w:t>
      </w:r>
      <w:proofErr w:type="gramStart"/>
      <w:r w:rsidR="00D96042">
        <w:rPr>
          <w:b/>
          <w:sz w:val="24"/>
          <w:szCs w:val="24"/>
          <w:lang w:eastAsia="en-GB"/>
        </w:rPr>
        <w:t xml:space="preserve">-  </w:t>
      </w:r>
      <w:proofErr w:type="spellStart"/>
      <w:r w:rsidR="00D96042">
        <w:rPr>
          <w:b/>
          <w:sz w:val="24"/>
          <w:szCs w:val="24"/>
          <w:lang w:eastAsia="en-GB"/>
        </w:rPr>
        <w:t>L</w:t>
      </w:r>
      <w:r w:rsidR="002D3BAB">
        <w:rPr>
          <w:b/>
          <w:sz w:val="24"/>
          <w:szCs w:val="24"/>
          <w:lang w:eastAsia="en-GB"/>
        </w:rPr>
        <w:t>ăcătuș</w:t>
      </w:r>
      <w:proofErr w:type="spellEnd"/>
      <w:proofErr w:type="gramEnd"/>
      <w:r w:rsidR="002D3BAB">
        <w:rPr>
          <w:b/>
          <w:sz w:val="24"/>
          <w:szCs w:val="24"/>
          <w:lang w:eastAsia="en-GB"/>
        </w:rPr>
        <w:t xml:space="preserve"> </w:t>
      </w:r>
      <w:proofErr w:type="spellStart"/>
      <w:r w:rsidR="002D3BAB">
        <w:rPr>
          <w:b/>
          <w:sz w:val="24"/>
          <w:szCs w:val="24"/>
          <w:lang w:eastAsia="en-GB"/>
        </w:rPr>
        <w:t>mecanic</w:t>
      </w:r>
      <w:proofErr w:type="spellEnd"/>
      <w:r w:rsidR="00653A78">
        <w:rPr>
          <w:b/>
          <w:sz w:val="24"/>
          <w:szCs w:val="24"/>
          <w:lang w:eastAsia="en-GB"/>
        </w:rPr>
        <w:t>:</w:t>
      </w:r>
    </w:p>
    <w:p w14:paraId="3DEEDA88" w14:textId="459397D8" w:rsidR="00B90591" w:rsidRDefault="00E95C16" w:rsidP="00B90591">
      <w:pPr>
        <w:jc w:val="both"/>
        <w:rPr>
          <w:sz w:val="24"/>
          <w:szCs w:val="24"/>
          <w:lang w:val="ro-RO"/>
        </w:rPr>
      </w:pPr>
      <w:r w:rsidRPr="00C11934">
        <w:rPr>
          <w:b/>
          <w:sz w:val="24"/>
          <w:szCs w:val="24"/>
        </w:rPr>
        <w:t>1.</w:t>
      </w:r>
      <w:r w:rsidRPr="00E95C16">
        <w:rPr>
          <w:sz w:val="24"/>
          <w:szCs w:val="24"/>
        </w:rPr>
        <w:t xml:space="preserve">Constantin </w:t>
      </w:r>
      <w:proofErr w:type="spellStart"/>
      <w:proofErr w:type="gramStart"/>
      <w:r w:rsidRPr="00E95C16">
        <w:rPr>
          <w:sz w:val="24"/>
          <w:szCs w:val="24"/>
        </w:rPr>
        <w:t>Iordan</w:t>
      </w:r>
      <w:proofErr w:type="spellEnd"/>
      <w:r w:rsidR="0001475D">
        <w:rPr>
          <w:sz w:val="24"/>
          <w:szCs w:val="24"/>
        </w:rPr>
        <w:t>,</w:t>
      </w:r>
      <w:r w:rsidRPr="00E95C16">
        <w:rPr>
          <w:sz w:val="24"/>
          <w:szCs w:val="24"/>
        </w:rPr>
        <w:t xml:space="preserve">  </w:t>
      </w:r>
      <w:proofErr w:type="spellStart"/>
      <w:r w:rsidRPr="00E95C16">
        <w:rPr>
          <w:color w:val="000000" w:themeColor="text1"/>
          <w:sz w:val="24"/>
          <w:szCs w:val="24"/>
        </w:rPr>
        <w:t>Cartea</w:t>
      </w:r>
      <w:proofErr w:type="spellEnd"/>
      <w:proofErr w:type="gramEnd"/>
      <w:r w:rsidRPr="00E95C16">
        <w:rPr>
          <w:color w:val="000000" w:themeColor="text1"/>
          <w:sz w:val="24"/>
          <w:szCs w:val="24"/>
        </w:rPr>
        <w:t xml:space="preserve"> </w:t>
      </w:r>
      <w:proofErr w:type="spellStart"/>
      <w:r w:rsidRPr="00E95C16">
        <w:rPr>
          <w:color w:val="000000" w:themeColor="text1"/>
          <w:sz w:val="24"/>
          <w:szCs w:val="24"/>
        </w:rPr>
        <w:t>Lăcătușului</w:t>
      </w:r>
      <w:proofErr w:type="spellEnd"/>
      <w:r w:rsidR="0001475D">
        <w:rPr>
          <w:color w:val="000000" w:themeColor="text1"/>
          <w:sz w:val="24"/>
          <w:szCs w:val="24"/>
        </w:rPr>
        <w:t>,</w:t>
      </w:r>
      <w:r w:rsidRPr="00E95C16">
        <w:rPr>
          <w:color w:val="000000" w:themeColor="text1"/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Editura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Tehnică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București</w:t>
      </w:r>
      <w:proofErr w:type="spellEnd"/>
      <w:r w:rsidR="0001475D">
        <w:rPr>
          <w:sz w:val="24"/>
          <w:szCs w:val="24"/>
        </w:rPr>
        <w:t xml:space="preserve"> </w:t>
      </w:r>
      <w:r w:rsidRPr="00E95C16">
        <w:rPr>
          <w:sz w:val="24"/>
          <w:szCs w:val="24"/>
        </w:rPr>
        <w:t>-</w:t>
      </w:r>
      <w:r w:rsidR="0001475D">
        <w:rPr>
          <w:sz w:val="24"/>
          <w:szCs w:val="24"/>
        </w:rPr>
        <w:t xml:space="preserve"> </w:t>
      </w:r>
      <w:r w:rsidRPr="00E95C16">
        <w:rPr>
          <w:sz w:val="24"/>
          <w:szCs w:val="24"/>
        </w:rPr>
        <w:t>1967</w:t>
      </w:r>
    </w:p>
    <w:p w14:paraId="555187C5" w14:textId="56C0CFC0" w:rsidR="00E95C16" w:rsidRPr="00490E43" w:rsidRDefault="00E95C16" w:rsidP="00B90591">
      <w:pPr>
        <w:jc w:val="both"/>
        <w:rPr>
          <w:i/>
          <w:sz w:val="24"/>
          <w:szCs w:val="24"/>
          <w:lang w:val="ro-RO"/>
        </w:rPr>
      </w:pPr>
      <w:proofErr w:type="spellStart"/>
      <w:r w:rsidRPr="00490E43">
        <w:rPr>
          <w:i/>
          <w:sz w:val="24"/>
          <w:szCs w:val="24"/>
        </w:rPr>
        <w:t>Partea</w:t>
      </w:r>
      <w:proofErr w:type="spellEnd"/>
      <w:r w:rsidRPr="00490E43">
        <w:rPr>
          <w:i/>
          <w:sz w:val="24"/>
          <w:szCs w:val="24"/>
        </w:rPr>
        <w:t xml:space="preserve"> a </w:t>
      </w:r>
      <w:proofErr w:type="spellStart"/>
      <w:r w:rsidRPr="00490E43">
        <w:rPr>
          <w:i/>
          <w:sz w:val="24"/>
          <w:szCs w:val="24"/>
        </w:rPr>
        <w:t>doua</w:t>
      </w:r>
      <w:proofErr w:type="spellEnd"/>
      <w:r w:rsidRPr="00490E43">
        <w:rPr>
          <w:i/>
          <w:sz w:val="24"/>
          <w:szCs w:val="24"/>
        </w:rPr>
        <w:t xml:space="preserve">, </w:t>
      </w:r>
      <w:proofErr w:type="spellStart"/>
      <w:r w:rsidRPr="00490E43">
        <w:rPr>
          <w:i/>
          <w:sz w:val="24"/>
          <w:szCs w:val="24"/>
        </w:rPr>
        <w:t>Lucrări</w:t>
      </w:r>
      <w:proofErr w:type="spellEnd"/>
      <w:r w:rsidRPr="00490E43">
        <w:rPr>
          <w:i/>
          <w:sz w:val="24"/>
          <w:szCs w:val="24"/>
        </w:rPr>
        <w:t xml:space="preserve"> de </w:t>
      </w:r>
      <w:proofErr w:type="spellStart"/>
      <w:r w:rsidRPr="00490E43">
        <w:rPr>
          <w:i/>
          <w:sz w:val="24"/>
          <w:szCs w:val="24"/>
        </w:rPr>
        <w:t>lăcătușerie</w:t>
      </w:r>
      <w:proofErr w:type="spellEnd"/>
      <w:r w:rsidRPr="00490E43">
        <w:rPr>
          <w:i/>
          <w:sz w:val="24"/>
          <w:szCs w:val="24"/>
        </w:rPr>
        <w:t xml:space="preserve"> </w:t>
      </w:r>
    </w:p>
    <w:p w14:paraId="33D27E0A" w14:textId="3C320C9A" w:rsidR="00E95C16" w:rsidRPr="00E95C16" w:rsidRDefault="00E95C16" w:rsidP="00E95C16">
      <w:pPr>
        <w:jc w:val="both"/>
        <w:rPr>
          <w:sz w:val="24"/>
          <w:szCs w:val="24"/>
        </w:rPr>
      </w:pPr>
      <w:r w:rsidRPr="00C11934">
        <w:rPr>
          <w:b/>
          <w:sz w:val="24"/>
          <w:szCs w:val="24"/>
        </w:rPr>
        <w:t>2.</w:t>
      </w:r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Gh</w:t>
      </w:r>
      <w:proofErr w:type="spellEnd"/>
      <w:r w:rsidRPr="00E95C16">
        <w:rPr>
          <w:sz w:val="24"/>
          <w:szCs w:val="24"/>
        </w:rPr>
        <w:t xml:space="preserve">. </w:t>
      </w:r>
      <w:proofErr w:type="spellStart"/>
      <w:proofErr w:type="gramStart"/>
      <w:r w:rsidRPr="00E95C16">
        <w:rPr>
          <w:sz w:val="24"/>
          <w:szCs w:val="24"/>
        </w:rPr>
        <w:t>Peptea</w:t>
      </w:r>
      <w:proofErr w:type="spellEnd"/>
      <w:r w:rsidRPr="00E95C16">
        <w:rPr>
          <w:sz w:val="24"/>
          <w:szCs w:val="24"/>
        </w:rPr>
        <w:t xml:space="preserve"> ,</w:t>
      </w:r>
      <w:proofErr w:type="gram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ing</w:t>
      </w:r>
      <w:proofErr w:type="spellEnd"/>
      <w:r w:rsidRPr="00E95C16">
        <w:rPr>
          <w:sz w:val="24"/>
          <w:szCs w:val="24"/>
        </w:rPr>
        <w:t xml:space="preserve">. </w:t>
      </w:r>
      <w:proofErr w:type="spellStart"/>
      <w:r w:rsidRPr="00E95C16">
        <w:rPr>
          <w:sz w:val="24"/>
          <w:szCs w:val="24"/>
        </w:rPr>
        <w:t>Arieșan</w:t>
      </w:r>
      <w:proofErr w:type="spellEnd"/>
      <w:r w:rsidRPr="00E95C16">
        <w:rPr>
          <w:sz w:val="24"/>
          <w:szCs w:val="24"/>
        </w:rPr>
        <w:t xml:space="preserve"> Emil, </w:t>
      </w:r>
      <w:proofErr w:type="spellStart"/>
      <w:r w:rsidRPr="00E95C16">
        <w:rPr>
          <w:sz w:val="24"/>
          <w:szCs w:val="24"/>
        </w:rPr>
        <w:t>Lăcătușerie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generală</w:t>
      </w:r>
      <w:proofErr w:type="spellEnd"/>
      <w:r w:rsidRPr="00E95C16">
        <w:rPr>
          <w:sz w:val="24"/>
          <w:szCs w:val="24"/>
        </w:rPr>
        <w:t xml:space="preserve"> Manual </w:t>
      </w:r>
      <w:proofErr w:type="spellStart"/>
      <w:r w:rsidRPr="00E95C16">
        <w:rPr>
          <w:sz w:val="24"/>
          <w:szCs w:val="24"/>
        </w:rPr>
        <w:t>pentru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licee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și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școli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profesionale</w:t>
      </w:r>
      <w:proofErr w:type="spellEnd"/>
      <w:r w:rsidR="00490E43">
        <w:rPr>
          <w:sz w:val="24"/>
          <w:szCs w:val="24"/>
        </w:rPr>
        <w:t xml:space="preserve">. </w:t>
      </w:r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Anul</w:t>
      </w:r>
      <w:proofErr w:type="spellEnd"/>
      <w:r w:rsidRPr="00E95C16">
        <w:rPr>
          <w:sz w:val="24"/>
          <w:szCs w:val="24"/>
        </w:rPr>
        <w:t xml:space="preserve"> I, </w:t>
      </w:r>
      <w:proofErr w:type="spellStart"/>
      <w:r w:rsidRPr="00E95C16">
        <w:rPr>
          <w:sz w:val="24"/>
          <w:szCs w:val="24"/>
        </w:rPr>
        <w:t>Editura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didactică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și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pedagogică</w:t>
      </w:r>
      <w:proofErr w:type="spellEnd"/>
      <w:r w:rsidRPr="00E95C16">
        <w:rPr>
          <w:sz w:val="24"/>
          <w:szCs w:val="24"/>
        </w:rPr>
        <w:t xml:space="preserve">, </w:t>
      </w:r>
      <w:proofErr w:type="spellStart"/>
      <w:r w:rsidRPr="00E95C16">
        <w:rPr>
          <w:sz w:val="24"/>
          <w:szCs w:val="24"/>
        </w:rPr>
        <w:t>București</w:t>
      </w:r>
      <w:proofErr w:type="spellEnd"/>
      <w:r w:rsidRPr="00E95C16">
        <w:rPr>
          <w:sz w:val="24"/>
          <w:szCs w:val="24"/>
        </w:rPr>
        <w:t xml:space="preserve"> - 1973</w:t>
      </w:r>
    </w:p>
    <w:p w14:paraId="26413FE3" w14:textId="6EF2A313" w:rsidR="00E95C16" w:rsidRPr="00490E43" w:rsidRDefault="00E95C16" w:rsidP="00E95C16">
      <w:pPr>
        <w:jc w:val="both"/>
        <w:rPr>
          <w:i/>
          <w:sz w:val="24"/>
          <w:szCs w:val="24"/>
        </w:rPr>
      </w:pPr>
      <w:r w:rsidRPr="00490E43">
        <w:rPr>
          <w:i/>
          <w:sz w:val="24"/>
          <w:szCs w:val="24"/>
        </w:rPr>
        <w:t>Cap.15</w:t>
      </w:r>
    </w:p>
    <w:p w14:paraId="303CA4C2" w14:textId="6DEF5558" w:rsidR="00E95C16" w:rsidRPr="00E95C16" w:rsidRDefault="00E95C16" w:rsidP="00E95C16">
      <w:pPr>
        <w:spacing w:line="252" w:lineRule="auto"/>
        <w:jc w:val="both"/>
        <w:rPr>
          <w:sz w:val="24"/>
          <w:szCs w:val="24"/>
        </w:rPr>
      </w:pPr>
      <w:r w:rsidRPr="00C11934">
        <w:rPr>
          <w:b/>
          <w:sz w:val="24"/>
          <w:szCs w:val="24"/>
        </w:rPr>
        <w:t>3.</w:t>
      </w:r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Legea</w:t>
      </w:r>
      <w:proofErr w:type="spellEnd"/>
      <w:r w:rsidRPr="00E95C16">
        <w:rPr>
          <w:sz w:val="24"/>
          <w:szCs w:val="24"/>
        </w:rPr>
        <w:t xml:space="preserve"> 319/2006 a </w:t>
      </w:r>
      <w:proofErr w:type="spellStart"/>
      <w:r w:rsidRPr="00E95C16">
        <w:rPr>
          <w:sz w:val="24"/>
          <w:szCs w:val="24"/>
        </w:rPr>
        <w:t>securității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și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sănătății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în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r w:rsidRPr="00E95C1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95C16">
        <w:rPr>
          <w:sz w:val="24"/>
          <w:szCs w:val="24"/>
        </w:rPr>
        <w:t xml:space="preserve">HG 955/2010 </w:t>
      </w:r>
      <w:proofErr w:type="spellStart"/>
      <w:r w:rsidRPr="00E95C16">
        <w:rPr>
          <w:sz w:val="24"/>
          <w:szCs w:val="24"/>
        </w:rPr>
        <w:t>pentru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modificarea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și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completarea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normelor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metodologice</w:t>
      </w:r>
      <w:proofErr w:type="spellEnd"/>
      <w:r w:rsidRPr="00E95C16">
        <w:rPr>
          <w:sz w:val="24"/>
          <w:szCs w:val="24"/>
        </w:rPr>
        <w:t xml:space="preserve"> de </w:t>
      </w:r>
      <w:proofErr w:type="spellStart"/>
      <w:r w:rsidRPr="00E95C16">
        <w:rPr>
          <w:sz w:val="24"/>
          <w:szCs w:val="24"/>
        </w:rPr>
        <w:t>aplicare</w:t>
      </w:r>
      <w:proofErr w:type="spellEnd"/>
      <w:r w:rsidRPr="00E95C16">
        <w:rPr>
          <w:sz w:val="24"/>
          <w:szCs w:val="24"/>
        </w:rPr>
        <w:t xml:space="preserve"> a </w:t>
      </w:r>
      <w:proofErr w:type="spellStart"/>
      <w:r w:rsidRPr="00E95C16">
        <w:rPr>
          <w:sz w:val="24"/>
          <w:szCs w:val="24"/>
        </w:rPr>
        <w:t>prevederilor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legii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securității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și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sănătății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în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muncă</w:t>
      </w:r>
      <w:proofErr w:type="spellEnd"/>
      <w:r w:rsidRPr="00E95C16">
        <w:rPr>
          <w:sz w:val="24"/>
          <w:szCs w:val="24"/>
        </w:rPr>
        <w:t xml:space="preserve"> nr.</w:t>
      </w:r>
      <w:r>
        <w:rPr>
          <w:sz w:val="24"/>
          <w:szCs w:val="24"/>
        </w:rPr>
        <w:t xml:space="preserve"> </w:t>
      </w:r>
      <w:r w:rsidRPr="00E95C16">
        <w:rPr>
          <w:sz w:val="24"/>
          <w:szCs w:val="24"/>
        </w:rPr>
        <w:t xml:space="preserve">319/2006, </w:t>
      </w:r>
      <w:proofErr w:type="spellStart"/>
      <w:r w:rsidRPr="00E95C16">
        <w:rPr>
          <w:sz w:val="24"/>
          <w:szCs w:val="24"/>
        </w:rPr>
        <w:t>aprobate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prin</w:t>
      </w:r>
      <w:proofErr w:type="spellEnd"/>
      <w:r w:rsidRPr="00E95C16">
        <w:rPr>
          <w:sz w:val="24"/>
          <w:szCs w:val="24"/>
        </w:rPr>
        <w:t xml:space="preserve"> HG 1425/2006</w:t>
      </w:r>
    </w:p>
    <w:p w14:paraId="30A550C6" w14:textId="12F9004A" w:rsidR="00E95C16" w:rsidRPr="00490E43" w:rsidRDefault="00E95C16" w:rsidP="00E95C16">
      <w:pPr>
        <w:spacing w:line="252" w:lineRule="auto"/>
        <w:jc w:val="both"/>
        <w:rPr>
          <w:i/>
          <w:sz w:val="24"/>
          <w:szCs w:val="24"/>
        </w:rPr>
      </w:pPr>
      <w:r w:rsidRPr="00490E43">
        <w:rPr>
          <w:i/>
          <w:sz w:val="24"/>
          <w:szCs w:val="24"/>
        </w:rPr>
        <w:t xml:space="preserve">Cap. IV </w:t>
      </w:r>
      <w:proofErr w:type="spellStart"/>
      <w:r w:rsidRPr="00490E43">
        <w:rPr>
          <w:i/>
          <w:sz w:val="24"/>
          <w:szCs w:val="24"/>
        </w:rPr>
        <w:t>Obligațiile</w:t>
      </w:r>
      <w:proofErr w:type="spellEnd"/>
      <w:r w:rsidRPr="00490E43">
        <w:rPr>
          <w:i/>
          <w:sz w:val="24"/>
          <w:szCs w:val="24"/>
        </w:rPr>
        <w:t xml:space="preserve"> </w:t>
      </w:r>
      <w:proofErr w:type="spellStart"/>
      <w:r w:rsidRPr="00490E43">
        <w:rPr>
          <w:i/>
          <w:sz w:val="24"/>
          <w:szCs w:val="24"/>
        </w:rPr>
        <w:t>lucrătorilor</w:t>
      </w:r>
      <w:proofErr w:type="spellEnd"/>
    </w:p>
    <w:p w14:paraId="511894DE" w14:textId="74A1EBCE" w:rsidR="00E95C16" w:rsidRPr="00E95C16" w:rsidRDefault="00E95C16" w:rsidP="00E95C16">
      <w:pPr>
        <w:spacing w:line="252" w:lineRule="auto"/>
        <w:jc w:val="both"/>
        <w:rPr>
          <w:sz w:val="24"/>
          <w:szCs w:val="24"/>
        </w:rPr>
      </w:pPr>
      <w:r w:rsidRPr="00C11934">
        <w:rPr>
          <w:b/>
          <w:sz w:val="24"/>
          <w:szCs w:val="24"/>
        </w:rPr>
        <w:t>4.</w:t>
      </w:r>
      <w:r w:rsidRPr="00E95C16">
        <w:rPr>
          <w:szCs w:val="28"/>
        </w:rPr>
        <w:t xml:space="preserve"> </w:t>
      </w:r>
      <w:proofErr w:type="spellStart"/>
      <w:r w:rsidRPr="00E95C16">
        <w:rPr>
          <w:sz w:val="24"/>
          <w:szCs w:val="24"/>
        </w:rPr>
        <w:t>Legea</w:t>
      </w:r>
      <w:proofErr w:type="spellEnd"/>
      <w:r w:rsidRPr="00E95C16">
        <w:rPr>
          <w:sz w:val="24"/>
          <w:szCs w:val="24"/>
        </w:rPr>
        <w:t xml:space="preserve"> 307/2006 </w:t>
      </w:r>
      <w:proofErr w:type="spellStart"/>
      <w:r w:rsidRPr="00E95C16">
        <w:rPr>
          <w:sz w:val="24"/>
          <w:szCs w:val="24"/>
        </w:rPr>
        <w:t>privind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apărarea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împotriva</w:t>
      </w:r>
      <w:proofErr w:type="spellEnd"/>
      <w:r w:rsidRPr="00E95C16">
        <w:rPr>
          <w:sz w:val="24"/>
          <w:szCs w:val="24"/>
        </w:rPr>
        <w:t xml:space="preserve"> </w:t>
      </w:r>
      <w:proofErr w:type="spellStart"/>
      <w:r w:rsidRPr="00E95C16">
        <w:rPr>
          <w:sz w:val="24"/>
          <w:szCs w:val="24"/>
        </w:rPr>
        <w:t>incendiilor</w:t>
      </w:r>
      <w:proofErr w:type="spellEnd"/>
    </w:p>
    <w:p w14:paraId="3713F9CB" w14:textId="02E02564" w:rsidR="00E95C16" w:rsidRPr="00490E43" w:rsidRDefault="00E95C16" w:rsidP="00E95C16">
      <w:pPr>
        <w:jc w:val="both"/>
        <w:rPr>
          <w:i/>
          <w:sz w:val="24"/>
          <w:szCs w:val="24"/>
        </w:rPr>
      </w:pPr>
      <w:r w:rsidRPr="00490E43">
        <w:rPr>
          <w:i/>
          <w:sz w:val="24"/>
          <w:szCs w:val="24"/>
        </w:rPr>
        <w:t xml:space="preserve">Cap. II </w:t>
      </w:r>
      <w:proofErr w:type="spellStart"/>
      <w:r w:rsidRPr="00490E43">
        <w:rPr>
          <w:i/>
          <w:sz w:val="24"/>
          <w:szCs w:val="24"/>
        </w:rPr>
        <w:t>Obligații</w:t>
      </w:r>
      <w:proofErr w:type="spellEnd"/>
      <w:r w:rsidRPr="00490E43">
        <w:rPr>
          <w:i/>
          <w:sz w:val="24"/>
          <w:szCs w:val="24"/>
        </w:rPr>
        <w:t xml:space="preserve"> </w:t>
      </w:r>
      <w:proofErr w:type="spellStart"/>
      <w:r w:rsidRPr="00490E43">
        <w:rPr>
          <w:i/>
          <w:sz w:val="24"/>
          <w:szCs w:val="24"/>
        </w:rPr>
        <w:t>privind</w:t>
      </w:r>
      <w:proofErr w:type="spellEnd"/>
      <w:r w:rsidRPr="00490E43">
        <w:rPr>
          <w:i/>
          <w:sz w:val="24"/>
          <w:szCs w:val="24"/>
        </w:rPr>
        <w:t xml:space="preserve"> </w:t>
      </w:r>
      <w:proofErr w:type="spellStart"/>
      <w:r w:rsidRPr="00490E43">
        <w:rPr>
          <w:i/>
          <w:sz w:val="24"/>
          <w:szCs w:val="24"/>
        </w:rPr>
        <w:t>apărarea</w:t>
      </w:r>
      <w:proofErr w:type="spellEnd"/>
      <w:r w:rsidRPr="00490E43">
        <w:rPr>
          <w:i/>
          <w:sz w:val="24"/>
          <w:szCs w:val="24"/>
        </w:rPr>
        <w:t xml:space="preserve"> </w:t>
      </w:r>
      <w:proofErr w:type="spellStart"/>
      <w:r w:rsidRPr="00490E43">
        <w:rPr>
          <w:i/>
          <w:sz w:val="24"/>
          <w:szCs w:val="24"/>
        </w:rPr>
        <w:t>împotriva</w:t>
      </w:r>
      <w:proofErr w:type="spellEnd"/>
      <w:r w:rsidRPr="00490E43">
        <w:rPr>
          <w:i/>
          <w:sz w:val="24"/>
          <w:szCs w:val="24"/>
        </w:rPr>
        <w:t xml:space="preserve"> </w:t>
      </w:r>
      <w:proofErr w:type="spellStart"/>
      <w:r w:rsidRPr="00490E43">
        <w:rPr>
          <w:i/>
          <w:sz w:val="24"/>
          <w:szCs w:val="24"/>
        </w:rPr>
        <w:t>incendiilor</w:t>
      </w:r>
      <w:proofErr w:type="spellEnd"/>
    </w:p>
    <w:p w14:paraId="254E455A" w14:textId="77777777" w:rsidR="003F5F34" w:rsidRPr="00511591" w:rsidRDefault="003F5F34" w:rsidP="00FA016B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GB"/>
        </w:rPr>
      </w:pPr>
    </w:p>
    <w:p w14:paraId="30BA5374" w14:textId="0B6479AF" w:rsidR="00C11934" w:rsidRDefault="00E95C16" w:rsidP="00C11934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GB"/>
        </w:rPr>
      </w:pPr>
      <w:proofErr w:type="spellStart"/>
      <w:r w:rsidRPr="00511591">
        <w:rPr>
          <w:b/>
          <w:sz w:val="24"/>
          <w:szCs w:val="24"/>
          <w:lang w:eastAsia="en-GB"/>
        </w:rPr>
        <w:t>Bibliografia</w:t>
      </w:r>
      <w:proofErr w:type="spellEnd"/>
      <w:r w:rsidRPr="00511591">
        <w:rPr>
          <w:b/>
          <w:sz w:val="24"/>
          <w:szCs w:val="24"/>
          <w:lang w:eastAsia="en-GB"/>
        </w:rPr>
        <w:t xml:space="preserve"> </w:t>
      </w:r>
      <w:proofErr w:type="spellStart"/>
      <w:r w:rsidRPr="00511591">
        <w:rPr>
          <w:b/>
          <w:sz w:val="24"/>
          <w:szCs w:val="24"/>
          <w:lang w:eastAsia="en-GB"/>
        </w:rPr>
        <w:t>și</w:t>
      </w:r>
      <w:proofErr w:type="spellEnd"/>
      <w:r w:rsidRPr="00511591">
        <w:rPr>
          <w:b/>
          <w:sz w:val="24"/>
          <w:szCs w:val="24"/>
          <w:lang w:eastAsia="en-GB"/>
        </w:rPr>
        <w:t xml:space="preserve"> </w:t>
      </w:r>
      <w:proofErr w:type="spellStart"/>
      <w:r w:rsidRPr="00511591">
        <w:rPr>
          <w:b/>
          <w:sz w:val="24"/>
          <w:szCs w:val="24"/>
          <w:lang w:eastAsia="en-GB"/>
        </w:rPr>
        <w:t>tematica</w:t>
      </w:r>
      <w:proofErr w:type="spellEnd"/>
      <w:r w:rsidRPr="00511591">
        <w:rPr>
          <w:b/>
          <w:sz w:val="24"/>
          <w:szCs w:val="24"/>
          <w:lang w:eastAsia="en-GB"/>
        </w:rPr>
        <w:t xml:space="preserve"> de concurs</w:t>
      </w:r>
      <w:r w:rsidR="00163DBF">
        <w:rPr>
          <w:b/>
          <w:sz w:val="24"/>
          <w:szCs w:val="24"/>
          <w:lang w:eastAsia="en-GB"/>
        </w:rPr>
        <w:t xml:space="preserve"> - </w:t>
      </w:r>
      <w:proofErr w:type="spellStart"/>
      <w:r w:rsidR="00882986">
        <w:rPr>
          <w:b/>
          <w:sz w:val="24"/>
          <w:szCs w:val="24"/>
          <w:lang w:eastAsia="en-GB"/>
        </w:rPr>
        <w:t>Instalator</w:t>
      </w:r>
      <w:proofErr w:type="spellEnd"/>
      <w:r w:rsidR="00882986">
        <w:rPr>
          <w:b/>
          <w:sz w:val="24"/>
          <w:szCs w:val="24"/>
          <w:lang w:eastAsia="en-GB"/>
        </w:rPr>
        <w:t xml:space="preserve"> </w:t>
      </w:r>
      <w:proofErr w:type="spellStart"/>
      <w:r w:rsidR="00882986">
        <w:rPr>
          <w:b/>
          <w:sz w:val="24"/>
          <w:szCs w:val="24"/>
          <w:lang w:eastAsia="en-GB"/>
        </w:rPr>
        <w:t>te</w:t>
      </w:r>
      <w:r w:rsidR="00B35EF4">
        <w:rPr>
          <w:b/>
          <w:sz w:val="24"/>
          <w:szCs w:val="24"/>
          <w:lang w:eastAsia="en-GB"/>
        </w:rPr>
        <w:t>hnico</w:t>
      </w:r>
      <w:proofErr w:type="spellEnd"/>
      <w:r w:rsidR="00184F54">
        <w:rPr>
          <w:b/>
          <w:sz w:val="24"/>
          <w:szCs w:val="24"/>
          <w:lang w:eastAsia="en-GB"/>
        </w:rPr>
        <w:t xml:space="preserve"> </w:t>
      </w:r>
      <w:r w:rsidR="00882986">
        <w:rPr>
          <w:b/>
          <w:sz w:val="24"/>
          <w:szCs w:val="24"/>
          <w:lang w:eastAsia="en-GB"/>
        </w:rPr>
        <w:t xml:space="preserve">- </w:t>
      </w:r>
      <w:proofErr w:type="spellStart"/>
      <w:r w:rsidR="00882986">
        <w:rPr>
          <w:b/>
          <w:sz w:val="24"/>
          <w:szCs w:val="24"/>
          <w:lang w:eastAsia="en-GB"/>
        </w:rPr>
        <w:t>sanitare</w:t>
      </w:r>
      <w:proofErr w:type="spellEnd"/>
      <w:r w:rsidR="00882986">
        <w:rPr>
          <w:b/>
          <w:sz w:val="24"/>
          <w:szCs w:val="24"/>
          <w:lang w:eastAsia="en-GB"/>
        </w:rPr>
        <w:t xml:space="preserve">, </w:t>
      </w:r>
      <w:proofErr w:type="spellStart"/>
      <w:r w:rsidR="00882986">
        <w:rPr>
          <w:b/>
          <w:sz w:val="24"/>
          <w:szCs w:val="24"/>
          <w:lang w:eastAsia="en-GB"/>
        </w:rPr>
        <w:t>fochist</w:t>
      </w:r>
      <w:proofErr w:type="spellEnd"/>
      <w:r>
        <w:rPr>
          <w:b/>
          <w:sz w:val="24"/>
          <w:szCs w:val="24"/>
          <w:lang w:eastAsia="en-GB"/>
        </w:rPr>
        <w:t>:</w:t>
      </w:r>
    </w:p>
    <w:p w14:paraId="60711ED4" w14:textId="3D8203FE" w:rsidR="0027443C" w:rsidRPr="00C11934" w:rsidRDefault="00C11934" w:rsidP="00C11934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GB"/>
        </w:rPr>
      </w:pPr>
      <w:r w:rsidRPr="00C11934">
        <w:rPr>
          <w:b/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27443C" w:rsidRPr="00C11934">
        <w:rPr>
          <w:color w:val="000000" w:themeColor="text1"/>
          <w:sz w:val="24"/>
          <w:szCs w:val="24"/>
        </w:rPr>
        <w:t>Asociația</w:t>
      </w:r>
      <w:proofErr w:type="spellEnd"/>
      <w:r w:rsidR="0027443C" w:rsidRPr="00C11934">
        <w:rPr>
          <w:color w:val="000000" w:themeColor="text1"/>
          <w:sz w:val="24"/>
          <w:szCs w:val="24"/>
        </w:rPr>
        <w:t xml:space="preserve"> </w:t>
      </w:r>
      <w:proofErr w:type="spellStart"/>
      <w:r w:rsidR="0027443C" w:rsidRPr="00C11934">
        <w:rPr>
          <w:color w:val="000000" w:themeColor="text1"/>
          <w:sz w:val="24"/>
          <w:szCs w:val="24"/>
        </w:rPr>
        <w:t>Inginerilor</w:t>
      </w:r>
      <w:proofErr w:type="spellEnd"/>
      <w:r w:rsidR="0027443C" w:rsidRPr="00C11934">
        <w:rPr>
          <w:color w:val="000000" w:themeColor="text1"/>
          <w:sz w:val="24"/>
          <w:szCs w:val="24"/>
        </w:rPr>
        <w:t xml:space="preserve"> de </w:t>
      </w:r>
      <w:proofErr w:type="spellStart"/>
      <w:r w:rsidR="0027443C" w:rsidRPr="00C11934">
        <w:rPr>
          <w:color w:val="000000" w:themeColor="text1"/>
          <w:sz w:val="24"/>
          <w:szCs w:val="24"/>
        </w:rPr>
        <w:t>Instalații</w:t>
      </w:r>
      <w:proofErr w:type="spellEnd"/>
      <w:r w:rsidR="0027443C" w:rsidRPr="00C11934">
        <w:rPr>
          <w:color w:val="000000" w:themeColor="text1"/>
          <w:sz w:val="24"/>
          <w:szCs w:val="24"/>
        </w:rPr>
        <w:t xml:space="preserve"> din </w:t>
      </w:r>
      <w:proofErr w:type="spellStart"/>
      <w:r w:rsidR="0027443C" w:rsidRPr="00C11934">
        <w:rPr>
          <w:color w:val="000000" w:themeColor="text1"/>
          <w:sz w:val="24"/>
          <w:szCs w:val="24"/>
        </w:rPr>
        <w:t>România</w:t>
      </w:r>
      <w:proofErr w:type="spellEnd"/>
      <w:r w:rsidR="0027443C" w:rsidRPr="00C11934">
        <w:rPr>
          <w:color w:val="000000" w:themeColor="text1"/>
          <w:sz w:val="24"/>
          <w:szCs w:val="24"/>
        </w:rPr>
        <w:t xml:space="preserve"> /</w:t>
      </w:r>
      <w:proofErr w:type="spellStart"/>
      <w:r w:rsidR="0027443C" w:rsidRPr="00C11934">
        <w:rPr>
          <w:color w:val="000000" w:themeColor="text1"/>
          <w:sz w:val="24"/>
          <w:szCs w:val="24"/>
        </w:rPr>
        <w:t>Manualul</w:t>
      </w:r>
      <w:proofErr w:type="spellEnd"/>
      <w:r w:rsidR="0027443C" w:rsidRPr="00C11934">
        <w:rPr>
          <w:color w:val="000000" w:themeColor="text1"/>
          <w:sz w:val="24"/>
          <w:szCs w:val="24"/>
        </w:rPr>
        <w:t xml:space="preserve"> de </w:t>
      </w:r>
      <w:proofErr w:type="spellStart"/>
      <w:r w:rsidR="0027443C" w:rsidRPr="00C11934">
        <w:rPr>
          <w:color w:val="000000" w:themeColor="text1"/>
          <w:sz w:val="24"/>
          <w:szCs w:val="24"/>
        </w:rPr>
        <w:t>Instalații</w:t>
      </w:r>
      <w:proofErr w:type="spellEnd"/>
      <w:r w:rsidR="0027443C" w:rsidRPr="00C11934">
        <w:rPr>
          <w:color w:val="000000" w:themeColor="text1"/>
          <w:sz w:val="24"/>
          <w:szCs w:val="24"/>
        </w:rPr>
        <w:t xml:space="preserve"> </w:t>
      </w:r>
      <w:proofErr w:type="spellStart"/>
      <w:r w:rsidR="0027443C" w:rsidRPr="00C11934">
        <w:rPr>
          <w:color w:val="000000" w:themeColor="text1"/>
          <w:sz w:val="24"/>
          <w:szCs w:val="24"/>
        </w:rPr>
        <w:t>Editura</w:t>
      </w:r>
      <w:proofErr w:type="spellEnd"/>
      <w:r w:rsidR="0027443C" w:rsidRPr="00C11934">
        <w:rPr>
          <w:color w:val="000000" w:themeColor="text1"/>
          <w:sz w:val="24"/>
          <w:szCs w:val="24"/>
        </w:rPr>
        <w:t xml:space="preserve"> </w:t>
      </w:r>
      <w:proofErr w:type="gramStart"/>
      <w:r w:rsidR="0027443C" w:rsidRPr="00C11934">
        <w:rPr>
          <w:color w:val="000000" w:themeColor="text1"/>
          <w:sz w:val="24"/>
          <w:szCs w:val="24"/>
        </w:rPr>
        <w:t>ARTECNO  BUCUREȘTI</w:t>
      </w:r>
      <w:proofErr w:type="gramEnd"/>
      <w:r w:rsidR="0027443C" w:rsidRPr="00C11934">
        <w:rPr>
          <w:color w:val="000000" w:themeColor="text1"/>
          <w:sz w:val="24"/>
          <w:szCs w:val="24"/>
        </w:rPr>
        <w:t xml:space="preserve"> S.R.L., 2002</w:t>
      </w:r>
    </w:p>
    <w:p w14:paraId="6EB88DB2" w14:textId="77777777" w:rsidR="0027443C" w:rsidRPr="00C11934" w:rsidRDefault="0027443C" w:rsidP="00882986">
      <w:pPr>
        <w:pStyle w:val="ListParagraph"/>
        <w:ind w:left="0"/>
        <w:jc w:val="both"/>
        <w:rPr>
          <w:i/>
          <w:color w:val="000000" w:themeColor="text1"/>
          <w:sz w:val="24"/>
          <w:szCs w:val="24"/>
        </w:rPr>
      </w:pPr>
      <w:r w:rsidRPr="00C11934">
        <w:rPr>
          <w:i/>
          <w:color w:val="000000" w:themeColor="text1"/>
          <w:sz w:val="24"/>
          <w:szCs w:val="24"/>
        </w:rPr>
        <w:t xml:space="preserve">Cap.2 </w:t>
      </w:r>
      <w:proofErr w:type="spellStart"/>
      <w:r w:rsidRPr="00C11934">
        <w:rPr>
          <w:i/>
          <w:color w:val="000000" w:themeColor="text1"/>
          <w:sz w:val="24"/>
          <w:szCs w:val="24"/>
        </w:rPr>
        <w:t>Instalații</w:t>
      </w:r>
      <w:proofErr w:type="spellEnd"/>
      <w:r w:rsidRPr="00C11934">
        <w:rPr>
          <w:i/>
          <w:color w:val="000000" w:themeColor="text1"/>
          <w:sz w:val="24"/>
          <w:szCs w:val="24"/>
        </w:rPr>
        <w:t xml:space="preserve"> de </w:t>
      </w:r>
      <w:proofErr w:type="spellStart"/>
      <w:r w:rsidRPr="00C11934">
        <w:rPr>
          <w:i/>
          <w:color w:val="000000" w:themeColor="text1"/>
          <w:sz w:val="24"/>
          <w:szCs w:val="24"/>
        </w:rPr>
        <w:t>alimentare</w:t>
      </w:r>
      <w:proofErr w:type="spellEnd"/>
      <w:r w:rsidRPr="00C11934">
        <w:rPr>
          <w:i/>
          <w:color w:val="000000" w:themeColor="text1"/>
          <w:sz w:val="24"/>
          <w:szCs w:val="24"/>
        </w:rPr>
        <w:t xml:space="preserve"> cu </w:t>
      </w:r>
      <w:proofErr w:type="spellStart"/>
      <w:r w:rsidRPr="00C11934">
        <w:rPr>
          <w:i/>
          <w:color w:val="000000" w:themeColor="text1"/>
          <w:sz w:val="24"/>
          <w:szCs w:val="24"/>
        </w:rPr>
        <w:t>apă</w:t>
      </w:r>
      <w:proofErr w:type="spellEnd"/>
    </w:p>
    <w:p w14:paraId="7140E3CD" w14:textId="77777777" w:rsidR="0027443C" w:rsidRPr="00C11934" w:rsidRDefault="0027443C" w:rsidP="00882986">
      <w:pPr>
        <w:pStyle w:val="ListParagraph"/>
        <w:ind w:left="0"/>
        <w:jc w:val="both"/>
        <w:rPr>
          <w:i/>
          <w:color w:val="000000" w:themeColor="text1"/>
          <w:sz w:val="24"/>
          <w:szCs w:val="24"/>
        </w:rPr>
      </w:pPr>
      <w:r w:rsidRPr="00C11934">
        <w:rPr>
          <w:i/>
          <w:color w:val="000000" w:themeColor="text1"/>
          <w:sz w:val="24"/>
          <w:szCs w:val="24"/>
        </w:rPr>
        <w:t xml:space="preserve">Cap.6 </w:t>
      </w:r>
      <w:proofErr w:type="spellStart"/>
      <w:r w:rsidRPr="00C11934">
        <w:rPr>
          <w:i/>
          <w:color w:val="000000" w:themeColor="text1"/>
          <w:sz w:val="24"/>
          <w:szCs w:val="24"/>
        </w:rPr>
        <w:t>Instalații</w:t>
      </w:r>
      <w:proofErr w:type="spellEnd"/>
      <w:r w:rsidRPr="00C11934">
        <w:rPr>
          <w:i/>
          <w:color w:val="000000" w:themeColor="text1"/>
          <w:sz w:val="24"/>
          <w:szCs w:val="24"/>
        </w:rPr>
        <w:t xml:space="preserve"> de gaze </w:t>
      </w:r>
      <w:proofErr w:type="spellStart"/>
      <w:r w:rsidRPr="00C11934">
        <w:rPr>
          <w:i/>
          <w:color w:val="000000" w:themeColor="text1"/>
          <w:sz w:val="24"/>
          <w:szCs w:val="24"/>
        </w:rPr>
        <w:t>naturale</w:t>
      </w:r>
      <w:proofErr w:type="spellEnd"/>
      <w:r w:rsidRPr="00C1193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C11934">
        <w:rPr>
          <w:i/>
          <w:color w:val="000000" w:themeColor="text1"/>
          <w:sz w:val="24"/>
          <w:szCs w:val="24"/>
        </w:rPr>
        <w:t>combustibile</w:t>
      </w:r>
      <w:proofErr w:type="spellEnd"/>
    </w:p>
    <w:p w14:paraId="5BC5D7E8" w14:textId="4A350BAA" w:rsidR="00C11934" w:rsidRPr="00C11934" w:rsidRDefault="00C11934" w:rsidP="00C11934">
      <w:pPr>
        <w:pStyle w:val="ListParagraph"/>
        <w:ind w:left="0"/>
        <w:jc w:val="both"/>
        <w:rPr>
          <w:sz w:val="24"/>
          <w:szCs w:val="24"/>
        </w:rPr>
      </w:pPr>
      <w:r w:rsidRPr="00C11934">
        <w:rPr>
          <w:b/>
          <w:sz w:val="24"/>
          <w:szCs w:val="24"/>
        </w:rPr>
        <w:lastRenderedPageBreak/>
        <w:t>2.</w:t>
      </w:r>
      <w:r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Colecția</w:t>
      </w:r>
      <w:proofErr w:type="spellEnd"/>
      <w:r w:rsidR="0027443C" w:rsidRPr="00C11934">
        <w:rPr>
          <w:sz w:val="24"/>
          <w:szCs w:val="24"/>
        </w:rPr>
        <w:t xml:space="preserve"> “</w:t>
      </w:r>
      <w:proofErr w:type="spellStart"/>
      <w:r w:rsidR="0027443C" w:rsidRPr="00C11934">
        <w:rPr>
          <w:sz w:val="24"/>
          <w:szCs w:val="24"/>
        </w:rPr>
        <w:t>Poți</w:t>
      </w:r>
      <w:proofErr w:type="spellEnd"/>
      <w:r w:rsidR="0027443C" w:rsidRPr="00C11934">
        <w:rPr>
          <w:sz w:val="24"/>
          <w:szCs w:val="24"/>
        </w:rPr>
        <w:t xml:space="preserve"> face </w:t>
      </w:r>
      <w:proofErr w:type="spellStart"/>
      <w:r w:rsidR="0027443C" w:rsidRPr="00C11934">
        <w:rPr>
          <w:sz w:val="24"/>
          <w:szCs w:val="24"/>
        </w:rPr>
        <w:t>și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proofErr w:type="gramStart"/>
      <w:r w:rsidR="0027443C" w:rsidRPr="00C11934">
        <w:rPr>
          <w:sz w:val="24"/>
          <w:szCs w:val="24"/>
        </w:rPr>
        <w:t>singur</w:t>
      </w:r>
      <w:proofErr w:type="spellEnd"/>
      <w:r w:rsidR="0027443C" w:rsidRPr="00C11934">
        <w:rPr>
          <w:sz w:val="24"/>
          <w:szCs w:val="24"/>
        </w:rPr>
        <w:t>”  Ing</w:t>
      </w:r>
      <w:proofErr w:type="gramEnd"/>
      <w:r w:rsidR="0027443C" w:rsidRPr="00C11934">
        <w:rPr>
          <w:sz w:val="24"/>
          <w:szCs w:val="24"/>
        </w:rPr>
        <w:t xml:space="preserve">. </w:t>
      </w:r>
      <w:proofErr w:type="spellStart"/>
      <w:r w:rsidR="0027443C" w:rsidRPr="00C11934">
        <w:rPr>
          <w:sz w:val="24"/>
          <w:szCs w:val="24"/>
        </w:rPr>
        <w:t>Coralia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Barosan</w:t>
      </w:r>
      <w:proofErr w:type="spellEnd"/>
      <w:r w:rsidRPr="00C11934">
        <w:rPr>
          <w:sz w:val="24"/>
          <w:szCs w:val="24"/>
        </w:rPr>
        <w:t>,</w:t>
      </w:r>
      <w:r w:rsidR="0027443C" w:rsidRPr="00C11934">
        <w:rPr>
          <w:sz w:val="24"/>
          <w:szCs w:val="24"/>
        </w:rPr>
        <w:t xml:space="preserve"> Ing. Florin </w:t>
      </w:r>
      <w:proofErr w:type="spellStart"/>
      <w:r w:rsidR="0027443C" w:rsidRPr="00C11934">
        <w:rPr>
          <w:sz w:val="24"/>
          <w:szCs w:val="24"/>
        </w:rPr>
        <w:t>Mateescu</w:t>
      </w:r>
      <w:proofErr w:type="spellEnd"/>
      <w:r w:rsidR="0001475D">
        <w:rPr>
          <w:sz w:val="24"/>
          <w:szCs w:val="24"/>
        </w:rPr>
        <w:t>,</w:t>
      </w:r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Instalații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sanitare</w:t>
      </w:r>
      <w:proofErr w:type="spellEnd"/>
      <w:r w:rsidR="0027443C" w:rsidRPr="00C11934">
        <w:rPr>
          <w:sz w:val="24"/>
          <w:szCs w:val="24"/>
        </w:rPr>
        <w:t xml:space="preserve">/ </w:t>
      </w:r>
      <w:proofErr w:type="spellStart"/>
      <w:r w:rsidR="0027443C" w:rsidRPr="00C11934">
        <w:rPr>
          <w:sz w:val="24"/>
          <w:szCs w:val="24"/>
        </w:rPr>
        <w:t>Editura</w:t>
      </w:r>
      <w:proofErr w:type="spellEnd"/>
      <w:r w:rsidR="0027443C" w:rsidRPr="00C11934">
        <w:rPr>
          <w:sz w:val="24"/>
          <w:szCs w:val="24"/>
        </w:rPr>
        <w:t xml:space="preserve"> M.</w:t>
      </w:r>
      <w:r w:rsidRPr="00C11934">
        <w:rPr>
          <w:sz w:val="24"/>
          <w:szCs w:val="24"/>
        </w:rPr>
        <w:t xml:space="preserve"> </w:t>
      </w:r>
      <w:r w:rsidR="0027443C" w:rsidRPr="00C11934">
        <w:rPr>
          <w:sz w:val="24"/>
          <w:szCs w:val="24"/>
        </w:rPr>
        <w:t>A.</w:t>
      </w:r>
      <w:r w:rsidRPr="00C11934">
        <w:rPr>
          <w:sz w:val="24"/>
          <w:szCs w:val="24"/>
        </w:rPr>
        <w:t xml:space="preserve"> </w:t>
      </w:r>
      <w:r w:rsidR="0027443C" w:rsidRPr="00C11934">
        <w:rPr>
          <w:sz w:val="24"/>
          <w:szCs w:val="24"/>
        </w:rPr>
        <w:t>S.</w:t>
      </w:r>
      <w:r w:rsidRPr="00C11934">
        <w:rPr>
          <w:sz w:val="24"/>
          <w:szCs w:val="24"/>
        </w:rPr>
        <w:t xml:space="preserve"> </w:t>
      </w:r>
      <w:r w:rsidR="0027443C" w:rsidRPr="00C11934">
        <w:rPr>
          <w:sz w:val="24"/>
          <w:szCs w:val="24"/>
        </w:rPr>
        <w:t>T.</w:t>
      </w:r>
      <w:r w:rsidRPr="00C11934">
        <w:rPr>
          <w:sz w:val="24"/>
          <w:szCs w:val="24"/>
        </w:rPr>
        <w:t xml:space="preserve"> – </w:t>
      </w:r>
      <w:r w:rsidR="0027443C" w:rsidRPr="00C11934">
        <w:rPr>
          <w:sz w:val="24"/>
          <w:szCs w:val="24"/>
        </w:rPr>
        <w:t>200</w:t>
      </w:r>
      <w:r>
        <w:rPr>
          <w:sz w:val="24"/>
          <w:szCs w:val="24"/>
        </w:rPr>
        <w:t>8.</w:t>
      </w:r>
    </w:p>
    <w:p w14:paraId="6812C72F" w14:textId="4E7606B1" w:rsidR="0027443C" w:rsidRDefault="0027443C" w:rsidP="00C11934">
      <w:pPr>
        <w:pStyle w:val="ListParagraph"/>
        <w:ind w:left="0"/>
        <w:jc w:val="both"/>
        <w:rPr>
          <w:i/>
          <w:sz w:val="24"/>
          <w:szCs w:val="24"/>
        </w:rPr>
      </w:pPr>
      <w:r w:rsidRPr="00C11934">
        <w:rPr>
          <w:i/>
          <w:sz w:val="24"/>
          <w:szCs w:val="24"/>
        </w:rPr>
        <w:t xml:space="preserve">Cap.10 </w:t>
      </w:r>
      <w:proofErr w:type="spellStart"/>
      <w:r w:rsidRPr="00C11934">
        <w:rPr>
          <w:i/>
          <w:sz w:val="24"/>
          <w:szCs w:val="24"/>
        </w:rPr>
        <w:t>Instalațiile</w:t>
      </w:r>
      <w:proofErr w:type="spellEnd"/>
      <w:r w:rsidRPr="00C11934">
        <w:rPr>
          <w:i/>
          <w:sz w:val="24"/>
          <w:szCs w:val="24"/>
        </w:rPr>
        <w:t xml:space="preserve"> </w:t>
      </w:r>
      <w:proofErr w:type="spellStart"/>
      <w:r w:rsidRPr="00C11934">
        <w:rPr>
          <w:i/>
          <w:sz w:val="24"/>
          <w:szCs w:val="24"/>
        </w:rPr>
        <w:t>interioare</w:t>
      </w:r>
      <w:proofErr w:type="spellEnd"/>
      <w:r w:rsidRPr="00C11934">
        <w:rPr>
          <w:i/>
          <w:sz w:val="24"/>
          <w:szCs w:val="24"/>
        </w:rPr>
        <w:t xml:space="preserve"> de </w:t>
      </w:r>
      <w:proofErr w:type="spellStart"/>
      <w:r w:rsidRPr="00C11934">
        <w:rPr>
          <w:i/>
          <w:sz w:val="24"/>
          <w:szCs w:val="24"/>
        </w:rPr>
        <w:t>canalizare</w:t>
      </w:r>
      <w:proofErr w:type="spellEnd"/>
      <w:r w:rsidRPr="00C11934">
        <w:rPr>
          <w:i/>
          <w:sz w:val="24"/>
          <w:szCs w:val="24"/>
        </w:rPr>
        <w:t xml:space="preserve"> </w:t>
      </w:r>
      <w:proofErr w:type="gramStart"/>
      <w:r w:rsidRPr="00C11934">
        <w:rPr>
          <w:i/>
          <w:sz w:val="24"/>
          <w:szCs w:val="24"/>
        </w:rPr>
        <w:t>a</w:t>
      </w:r>
      <w:proofErr w:type="gramEnd"/>
      <w:r w:rsidRPr="00C11934">
        <w:rPr>
          <w:i/>
          <w:sz w:val="24"/>
          <w:szCs w:val="24"/>
        </w:rPr>
        <w:t xml:space="preserve"> </w:t>
      </w:r>
      <w:proofErr w:type="spellStart"/>
      <w:r w:rsidRPr="00C11934">
        <w:rPr>
          <w:i/>
          <w:sz w:val="24"/>
          <w:szCs w:val="24"/>
        </w:rPr>
        <w:t>apelor</w:t>
      </w:r>
      <w:proofErr w:type="spellEnd"/>
      <w:r w:rsidRPr="00C11934">
        <w:rPr>
          <w:i/>
          <w:sz w:val="24"/>
          <w:szCs w:val="24"/>
        </w:rPr>
        <w:t xml:space="preserve"> </w:t>
      </w:r>
      <w:proofErr w:type="spellStart"/>
      <w:r w:rsidRPr="00C11934">
        <w:rPr>
          <w:i/>
          <w:sz w:val="24"/>
          <w:szCs w:val="24"/>
        </w:rPr>
        <w:t>uzate</w:t>
      </w:r>
      <w:proofErr w:type="spellEnd"/>
      <w:r w:rsidRPr="00C11934">
        <w:rPr>
          <w:i/>
          <w:sz w:val="24"/>
          <w:szCs w:val="24"/>
        </w:rPr>
        <w:t xml:space="preserve"> </w:t>
      </w:r>
      <w:proofErr w:type="spellStart"/>
      <w:r w:rsidRPr="00C11934">
        <w:rPr>
          <w:i/>
          <w:sz w:val="24"/>
          <w:szCs w:val="24"/>
        </w:rPr>
        <w:t>menajere</w:t>
      </w:r>
      <w:proofErr w:type="spellEnd"/>
    </w:p>
    <w:p w14:paraId="20EB94BC" w14:textId="315C4251" w:rsidR="00572840" w:rsidRDefault="00B9449D" w:rsidP="00C11934">
      <w:pPr>
        <w:pStyle w:val="ListParagraph"/>
        <w:ind w:left="0"/>
        <w:jc w:val="both"/>
        <w:rPr>
          <w:color w:val="000000" w:themeColor="text1"/>
          <w:sz w:val="24"/>
          <w:szCs w:val="24"/>
        </w:rPr>
      </w:pPr>
      <w:r w:rsidRPr="00B9449D">
        <w:rPr>
          <w:b/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B9449D">
        <w:rPr>
          <w:color w:val="000000" w:themeColor="text1"/>
          <w:sz w:val="24"/>
          <w:szCs w:val="24"/>
        </w:rPr>
        <w:t>Prescripții</w:t>
      </w:r>
      <w:proofErr w:type="spellEnd"/>
      <w:r w:rsidRPr="00B9449D">
        <w:rPr>
          <w:color w:val="000000" w:themeColor="text1"/>
          <w:sz w:val="24"/>
          <w:szCs w:val="24"/>
        </w:rPr>
        <w:t xml:space="preserve"> ISCIR din 12 </w:t>
      </w:r>
      <w:proofErr w:type="spellStart"/>
      <w:r w:rsidRPr="00B9449D">
        <w:rPr>
          <w:color w:val="000000" w:themeColor="text1"/>
          <w:sz w:val="24"/>
          <w:szCs w:val="24"/>
        </w:rPr>
        <w:t>aprilie</w:t>
      </w:r>
      <w:proofErr w:type="spellEnd"/>
      <w:r w:rsidRPr="00B9449D">
        <w:rPr>
          <w:color w:val="000000" w:themeColor="text1"/>
          <w:sz w:val="24"/>
          <w:szCs w:val="24"/>
        </w:rPr>
        <w:t xml:space="preserve"> 2010</w:t>
      </w:r>
      <w:r>
        <w:rPr>
          <w:color w:val="000000" w:themeColor="text1"/>
          <w:sz w:val="24"/>
          <w:szCs w:val="24"/>
        </w:rPr>
        <w:t xml:space="preserve">: </w:t>
      </w:r>
      <w:proofErr w:type="spellStart"/>
      <w:r w:rsidRPr="00B9449D">
        <w:rPr>
          <w:color w:val="000000" w:themeColor="text1"/>
          <w:sz w:val="24"/>
          <w:szCs w:val="24"/>
        </w:rPr>
        <w:t>Cazane</w:t>
      </w:r>
      <w:proofErr w:type="spellEnd"/>
      <w:r w:rsidRPr="00B9449D">
        <w:rPr>
          <w:color w:val="000000" w:themeColor="text1"/>
          <w:sz w:val="24"/>
          <w:szCs w:val="24"/>
        </w:rPr>
        <w:t xml:space="preserve"> de </w:t>
      </w:r>
      <w:proofErr w:type="spellStart"/>
      <w:r w:rsidRPr="00B9449D">
        <w:rPr>
          <w:color w:val="000000" w:themeColor="text1"/>
          <w:sz w:val="24"/>
          <w:szCs w:val="24"/>
        </w:rPr>
        <w:t>abur</w:t>
      </w:r>
      <w:proofErr w:type="spellEnd"/>
      <w:r w:rsidRPr="00B9449D">
        <w:rPr>
          <w:color w:val="000000" w:themeColor="text1"/>
          <w:sz w:val="24"/>
          <w:szCs w:val="24"/>
        </w:rPr>
        <w:t xml:space="preserve">, </w:t>
      </w:r>
      <w:proofErr w:type="spellStart"/>
      <w:r w:rsidRPr="00B9449D">
        <w:rPr>
          <w:color w:val="000000" w:themeColor="text1"/>
          <w:sz w:val="24"/>
          <w:szCs w:val="24"/>
        </w:rPr>
        <w:t>cazane</w:t>
      </w:r>
      <w:proofErr w:type="spellEnd"/>
      <w:r w:rsidRPr="00B9449D">
        <w:rPr>
          <w:color w:val="000000" w:themeColor="text1"/>
          <w:sz w:val="24"/>
          <w:szCs w:val="24"/>
        </w:rPr>
        <w:t xml:space="preserve"> de </w:t>
      </w:r>
      <w:proofErr w:type="spellStart"/>
      <w:r w:rsidRPr="00B9449D">
        <w:rPr>
          <w:color w:val="000000" w:themeColor="text1"/>
          <w:sz w:val="24"/>
          <w:szCs w:val="24"/>
        </w:rPr>
        <w:t>apă</w:t>
      </w:r>
      <w:proofErr w:type="spellEnd"/>
      <w:r w:rsidRPr="00B9449D">
        <w:rPr>
          <w:color w:val="000000" w:themeColor="text1"/>
          <w:sz w:val="24"/>
          <w:szCs w:val="24"/>
        </w:rPr>
        <w:t xml:space="preserve"> </w:t>
      </w:r>
      <w:proofErr w:type="spellStart"/>
      <w:r w:rsidRPr="00B9449D">
        <w:rPr>
          <w:color w:val="000000" w:themeColor="text1"/>
          <w:sz w:val="24"/>
          <w:szCs w:val="24"/>
        </w:rPr>
        <w:t>fierbinte</w:t>
      </w:r>
      <w:proofErr w:type="spellEnd"/>
      <w:r w:rsidRPr="00B9449D">
        <w:rPr>
          <w:color w:val="000000" w:themeColor="text1"/>
          <w:sz w:val="24"/>
          <w:szCs w:val="24"/>
        </w:rPr>
        <w:t xml:space="preserve">, </w:t>
      </w:r>
      <w:proofErr w:type="spellStart"/>
      <w:r w:rsidRPr="00B9449D">
        <w:rPr>
          <w:color w:val="000000" w:themeColor="text1"/>
          <w:sz w:val="24"/>
          <w:szCs w:val="24"/>
        </w:rPr>
        <w:t>supraîncălzitoare</w:t>
      </w:r>
      <w:proofErr w:type="spellEnd"/>
      <w:r w:rsidRPr="00B9449D">
        <w:rPr>
          <w:color w:val="000000" w:themeColor="text1"/>
          <w:sz w:val="24"/>
          <w:szCs w:val="24"/>
        </w:rPr>
        <w:t xml:space="preserve"> </w:t>
      </w:r>
      <w:proofErr w:type="spellStart"/>
      <w:r w:rsidRPr="00B9449D">
        <w:rPr>
          <w:color w:val="000000" w:themeColor="text1"/>
          <w:sz w:val="24"/>
          <w:szCs w:val="24"/>
        </w:rPr>
        <w:t>și</w:t>
      </w:r>
      <w:proofErr w:type="spellEnd"/>
      <w:r w:rsidRPr="00B9449D">
        <w:rPr>
          <w:color w:val="000000" w:themeColor="text1"/>
          <w:sz w:val="24"/>
          <w:szCs w:val="24"/>
        </w:rPr>
        <w:t xml:space="preserve"> </w:t>
      </w:r>
      <w:proofErr w:type="spellStart"/>
      <w:r w:rsidRPr="00B9449D">
        <w:rPr>
          <w:color w:val="000000" w:themeColor="text1"/>
          <w:sz w:val="24"/>
          <w:szCs w:val="24"/>
        </w:rPr>
        <w:t>economizoare</w:t>
      </w:r>
      <w:proofErr w:type="spellEnd"/>
      <w:r w:rsidRPr="00B9449D">
        <w:rPr>
          <w:color w:val="000000" w:themeColor="text1"/>
          <w:sz w:val="24"/>
          <w:szCs w:val="24"/>
        </w:rPr>
        <w:t xml:space="preserve"> </w:t>
      </w:r>
      <w:proofErr w:type="spellStart"/>
      <w:r w:rsidRPr="00B9449D">
        <w:rPr>
          <w:color w:val="000000" w:themeColor="text1"/>
          <w:sz w:val="24"/>
          <w:szCs w:val="24"/>
        </w:rPr>
        <w:t>independente</w:t>
      </w:r>
      <w:proofErr w:type="spellEnd"/>
      <w:r w:rsidRPr="00B9449D">
        <w:rPr>
          <w:color w:val="000000" w:themeColor="text1"/>
          <w:sz w:val="24"/>
          <w:szCs w:val="24"/>
        </w:rPr>
        <w:t xml:space="preserve"> PT C 1 </w:t>
      </w:r>
      <w:r>
        <w:rPr>
          <w:color w:val="000000" w:themeColor="text1"/>
          <w:sz w:val="24"/>
          <w:szCs w:val="24"/>
        </w:rPr>
        <w:t>–</w:t>
      </w:r>
      <w:r w:rsidRPr="00B9449D">
        <w:rPr>
          <w:color w:val="000000" w:themeColor="text1"/>
          <w:sz w:val="24"/>
          <w:szCs w:val="24"/>
        </w:rPr>
        <w:t xml:space="preserve"> 2010</w:t>
      </w:r>
    </w:p>
    <w:p w14:paraId="218E18D2" w14:textId="221E50C3" w:rsidR="00B9449D" w:rsidRPr="00B9449D" w:rsidRDefault="00B9449D" w:rsidP="00C11934">
      <w:pPr>
        <w:pStyle w:val="ListParagraph"/>
        <w:ind w:left="0"/>
        <w:jc w:val="both"/>
        <w:rPr>
          <w:i/>
          <w:color w:val="000000" w:themeColor="text1"/>
          <w:sz w:val="24"/>
          <w:szCs w:val="24"/>
        </w:rPr>
      </w:pPr>
      <w:proofErr w:type="spellStart"/>
      <w:r>
        <w:rPr>
          <w:i/>
          <w:color w:val="000000" w:themeColor="text1"/>
          <w:sz w:val="24"/>
          <w:szCs w:val="24"/>
        </w:rPr>
        <w:t>Capitolul</w:t>
      </w:r>
      <w:proofErr w:type="spellEnd"/>
      <w:r>
        <w:rPr>
          <w:i/>
          <w:color w:val="000000" w:themeColor="text1"/>
          <w:sz w:val="24"/>
          <w:szCs w:val="24"/>
        </w:rPr>
        <w:t xml:space="preserve"> V: </w:t>
      </w:r>
      <w:proofErr w:type="spellStart"/>
      <w:r>
        <w:rPr>
          <w:i/>
          <w:color w:val="000000" w:themeColor="text1"/>
          <w:sz w:val="24"/>
          <w:szCs w:val="24"/>
        </w:rPr>
        <w:t>Utilizarea</w:t>
      </w:r>
      <w:proofErr w:type="spellEnd"/>
      <w:r>
        <w:rPr>
          <w:i/>
          <w:color w:val="000000" w:themeColor="text1"/>
          <w:sz w:val="24"/>
          <w:szCs w:val="24"/>
        </w:rPr>
        <w:t>/</w:t>
      </w:r>
      <w:proofErr w:type="spellStart"/>
      <w:r>
        <w:rPr>
          <w:i/>
          <w:color w:val="000000" w:themeColor="text1"/>
          <w:sz w:val="24"/>
          <w:szCs w:val="24"/>
        </w:rPr>
        <w:t>exploatarea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cazanelor</w:t>
      </w:r>
      <w:proofErr w:type="spellEnd"/>
    </w:p>
    <w:p w14:paraId="77B35313" w14:textId="4D470237" w:rsidR="0027443C" w:rsidRPr="00C11934" w:rsidRDefault="00B9449D" w:rsidP="00C11934">
      <w:pPr>
        <w:spacing w:line="25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882986">
        <w:rPr>
          <w:b/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Legea</w:t>
      </w:r>
      <w:proofErr w:type="spellEnd"/>
      <w:r w:rsidR="0027443C" w:rsidRPr="00C11934">
        <w:rPr>
          <w:sz w:val="24"/>
          <w:szCs w:val="24"/>
        </w:rPr>
        <w:t xml:space="preserve"> 319/2006 a </w:t>
      </w:r>
      <w:proofErr w:type="spellStart"/>
      <w:r w:rsidR="0027443C" w:rsidRPr="00C11934">
        <w:rPr>
          <w:sz w:val="24"/>
          <w:szCs w:val="24"/>
        </w:rPr>
        <w:t>securității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și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sănătății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în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muncă</w:t>
      </w:r>
      <w:proofErr w:type="spellEnd"/>
      <w:r w:rsidR="0027443C" w:rsidRPr="00C11934">
        <w:rPr>
          <w:sz w:val="24"/>
          <w:szCs w:val="24"/>
        </w:rPr>
        <w:t xml:space="preserve">-HG 955/2010 </w:t>
      </w:r>
      <w:proofErr w:type="spellStart"/>
      <w:r w:rsidR="0027443C" w:rsidRPr="00C11934">
        <w:rPr>
          <w:sz w:val="24"/>
          <w:szCs w:val="24"/>
        </w:rPr>
        <w:t>pentru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modificarea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și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completarea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normelor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metodologice</w:t>
      </w:r>
      <w:proofErr w:type="spellEnd"/>
      <w:r w:rsidR="0027443C" w:rsidRPr="00C11934">
        <w:rPr>
          <w:sz w:val="24"/>
          <w:szCs w:val="24"/>
        </w:rPr>
        <w:t xml:space="preserve"> de </w:t>
      </w:r>
      <w:proofErr w:type="spellStart"/>
      <w:r w:rsidR="0027443C" w:rsidRPr="00C11934">
        <w:rPr>
          <w:sz w:val="24"/>
          <w:szCs w:val="24"/>
        </w:rPr>
        <w:t>aplicare</w:t>
      </w:r>
      <w:proofErr w:type="spellEnd"/>
      <w:r w:rsidR="0027443C" w:rsidRPr="00C11934">
        <w:rPr>
          <w:sz w:val="24"/>
          <w:szCs w:val="24"/>
        </w:rPr>
        <w:t xml:space="preserve"> a </w:t>
      </w:r>
      <w:proofErr w:type="spellStart"/>
      <w:r w:rsidR="0027443C" w:rsidRPr="00C11934">
        <w:rPr>
          <w:sz w:val="24"/>
          <w:szCs w:val="24"/>
        </w:rPr>
        <w:t>prevederilor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legii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securității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și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sănătății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în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muncă</w:t>
      </w:r>
      <w:proofErr w:type="spellEnd"/>
      <w:r w:rsidR="0027443C" w:rsidRPr="00C11934">
        <w:rPr>
          <w:sz w:val="24"/>
          <w:szCs w:val="24"/>
        </w:rPr>
        <w:t xml:space="preserve"> nr.319/2006, </w:t>
      </w:r>
      <w:proofErr w:type="spellStart"/>
      <w:r w:rsidR="0027443C" w:rsidRPr="00C11934">
        <w:rPr>
          <w:sz w:val="24"/>
          <w:szCs w:val="24"/>
        </w:rPr>
        <w:t>aprobate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prin</w:t>
      </w:r>
      <w:proofErr w:type="spellEnd"/>
      <w:r w:rsidR="0027443C" w:rsidRPr="00C11934">
        <w:rPr>
          <w:sz w:val="24"/>
          <w:szCs w:val="24"/>
        </w:rPr>
        <w:t xml:space="preserve"> HG 1425/2006</w:t>
      </w:r>
    </w:p>
    <w:p w14:paraId="2E0B7903" w14:textId="77777777" w:rsidR="00C11934" w:rsidRDefault="0027443C" w:rsidP="00C11934">
      <w:pPr>
        <w:spacing w:line="252" w:lineRule="auto"/>
        <w:rPr>
          <w:i/>
          <w:sz w:val="24"/>
          <w:szCs w:val="24"/>
        </w:rPr>
      </w:pPr>
      <w:r w:rsidRPr="00C11934">
        <w:rPr>
          <w:i/>
          <w:sz w:val="24"/>
          <w:szCs w:val="24"/>
        </w:rPr>
        <w:t>Cap.</w:t>
      </w:r>
      <w:r w:rsidR="00C11934" w:rsidRPr="00C11934">
        <w:rPr>
          <w:i/>
          <w:sz w:val="24"/>
          <w:szCs w:val="24"/>
        </w:rPr>
        <w:t xml:space="preserve"> </w:t>
      </w:r>
      <w:r w:rsidRPr="00C11934">
        <w:rPr>
          <w:i/>
          <w:sz w:val="24"/>
          <w:szCs w:val="24"/>
        </w:rPr>
        <w:t xml:space="preserve">IV </w:t>
      </w:r>
      <w:proofErr w:type="spellStart"/>
      <w:r w:rsidRPr="00C11934">
        <w:rPr>
          <w:i/>
          <w:sz w:val="24"/>
          <w:szCs w:val="24"/>
        </w:rPr>
        <w:t>Obligațiile</w:t>
      </w:r>
      <w:proofErr w:type="spellEnd"/>
      <w:r w:rsidRPr="00C11934">
        <w:rPr>
          <w:i/>
          <w:sz w:val="24"/>
          <w:szCs w:val="24"/>
        </w:rPr>
        <w:t xml:space="preserve"> </w:t>
      </w:r>
      <w:proofErr w:type="spellStart"/>
      <w:r w:rsidRPr="00C11934">
        <w:rPr>
          <w:i/>
          <w:sz w:val="24"/>
          <w:szCs w:val="24"/>
        </w:rPr>
        <w:t>lucrătorilor</w:t>
      </w:r>
      <w:proofErr w:type="spellEnd"/>
    </w:p>
    <w:p w14:paraId="7A03D5C4" w14:textId="2C411A7A" w:rsidR="0027443C" w:rsidRPr="00C11934" w:rsidRDefault="00B9449D" w:rsidP="00C11934">
      <w:pPr>
        <w:spacing w:line="252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5</w:t>
      </w:r>
      <w:r w:rsidR="0027443C">
        <w:rPr>
          <w:b/>
          <w:sz w:val="24"/>
          <w:szCs w:val="24"/>
        </w:rPr>
        <w:t>.</w:t>
      </w:r>
      <w:r w:rsidR="0027443C">
        <w:rPr>
          <w:szCs w:val="28"/>
        </w:rPr>
        <w:t xml:space="preserve"> </w:t>
      </w:r>
      <w:proofErr w:type="spellStart"/>
      <w:r w:rsidR="0027443C" w:rsidRPr="00C11934">
        <w:rPr>
          <w:sz w:val="24"/>
          <w:szCs w:val="24"/>
        </w:rPr>
        <w:t>Legea</w:t>
      </w:r>
      <w:proofErr w:type="spellEnd"/>
      <w:r w:rsidR="0027443C" w:rsidRPr="00C11934">
        <w:rPr>
          <w:sz w:val="24"/>
          <w:szCs w:val="24"/>
        </w:rPr>
        <w:t xml:space="preserve"> 307/2006 </w:t>
      </w:r>
      <w:proofErr w:type="spellStart"/>
      <w:r w:rsidR="0027443C" w:rsidRPr="00C11934">
        <w:rPr>
          <w:sz w:val="24"/>
          <w:szCs w:val="24"/>
        </w:rPr>
        <w:t>privind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apărarea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împotriva</w:t>
      </w:r>
      <w:proofErr w:type="spellEnd"/>
      <w:r w:rsidR="0027443C" w:rsidRPr="00C11934">
        <w:rPr>
          <w:sz w:val="24"/>
          <w:szCs w:val="24"/>
        </w:rPr>
        <w:t xml:space="preserve"> </w:t>
      </w:r>
      <w:proofErr w:type="spellStart"/>
      <w:r w:rsidR="0027443C" w:rsidRPr="00C11934">
        <w:rPr>
          <w:sz w:val="24"/>
          <w:szCs w:val="24"/>
        </w:rPr>
        <w:t>incendiilor</w:t>
      </w:r>
      <w:proofErr w:type="spellEnd"/>
    </w:p>
    <w:p w14:paraId="660AA102" w14:textId="77777777" w:rsidR="00C11934" w:rsidRDefault="0027443C" w:rsidP="00C11934">
      <w:pPr>
        <w:rPr>
          <w:i/>
          <w:sz w:val="24"/>
          <w:szCs w:val="24"/>
        </w:rPr>
      </w:pPr>
      <w:proofErr w:type="spellStart"/>
      <w:r w:rsidRPr="00C11934">
        <w:rPr>
          <w:i/>
          <w:sz w:val="24"/>
          <w:szCs w:val="24"/>
        </w:rPr>
        <w:t>Cap.II</w:t>
      </w:r>
      <w:proofErr w:type="spellEnd"/>
      <w:r w:rsidRPr="00C11934">
        <w:rPr>
          <w:i/>
          <w:sz w:val="24"/>
          <w:szCs w:val="24"/>
        </w:rPr>
        <w:t xml:space="preserve"> </w:t>
      </w:r>
      <w:proofErr w:type="spellStart"/>
      <w:r w:rsidRPr="00C11934">
        <w:rPr>
          <w:i/>
          <w:sz w:val="24"/>
          <w:szCs w:val="24"/>
        </w:rPr>
        <w:t>Obligații</w:t>
      </w:r>
      <w:proofErr w:type="spellEnd"/>
      <w:r w:rsidRPr="00C11934">
        <w:rPr>
          <w:i/>
          <w:sz w:val="24"/>
          <w:szCs w:val="24"/>
        </w:rPr>
        <w:t xml:space="preserve"> </w:t>
      </w:r>
      <w:proofErr w:type="spellStart"/>
      <w:r w:rsidRPr="00C11934">
        <w:rPr>
          <w:i/>
          <w:sz w:val="24"/>
          <w:szCs w:val="24"/>
        </w:rPr>
        <w:t>privind</w:t>
      </w:r>
      <w:proofErr w:type="spellEnd"/>
      <w:r w:rsidRPr="00C11934">
        <w:rPr>
          <w:i/>
          <w:sz w:val="24"/>
          <w:szCs w:val="24"/>
        </w:rPr>
        <w:t xml:space="preserve"> </w:t>
      </w:r>
      <w:proofErr w:type="spellStart"/>
      <w:r w:rsidRPr="00C11934">
        <w:rPr>
          <w:i/>
          <w:sz w:val="24"/>
          <w:szCs w:val="24"/>
        </w:rPr>
        <w:t>apărarea</w:t>
      </w:r>
      <w:proofErr w:type="spellEnd"/>
      <w:r w:rsidRPr="00C11934">
        <w:rPr>
          <w:i/>
          <w:sz w:val="24"/>
          <w:szCs w:val="24"/>
        </w:rPr>
        <w:t xml:space="preserve"> </w:t>
      </w:r>
      <w:proofErr w:type="spellStart"/>
      <w:r w:rsidRPr="00C11934">
        <w:rPr>
          <w:i/>
          <w:sz w:val="24"/>
          <w:szCs w:val="24"/>
        </w:rPr>
        <w:t>împotriva</w:t>
      </w:r>
      <w:proofErr w:type="spellEnd"/>
      <w:r w:rsidRPr="00C11934">
        <w:rPr>
          <w:i/>
          <w:sz w:val="24"/>
          <w:szCs w:val="24"/>
        </w:rPr>
        <w:t xml:space="preserve"> </w:t>
      </w:r>
      <w:proofErr w:type="spellStart"/>
      <w:r w:rsidRPr="00C11934">
        <w:rPr>
          <w:i/>
          <w:sz w:val="24"/>
          <w:szCs w:val="24"/>
        </w:rPr>
        <w:t>incendiilor</w:t>
      </w:r>
      <w:proofErr w:type="spellEnd"/>
    </w:p>
    <w:p w14:paraId="7A88EEE9" w14:textId="77777777" w:rsidR="00C11934" w:rsidRDefault="00C11934" w:rsidP="00C11934">
      <w:pPr>
        <w:rPr>
          <w:b/>
          <w:sz w:val="24"/>
          <w:szCs w:val="24"/>
          <w:lang w:eastAsia="en-GB"/>
        </w:rPr>
      </w:pPr>
    </w:p>
    <w:p w14:paraId="31052E88" w14:textId="36505C75" w:rsidR="00C93504" w:rsidRPr="0009106F" w:rsidRDefault="003A7964" w:rsidP="00C11934">
      <w:pPr>
        <w:rPr>
          <w:b/>
          <w:sz w:val="24"/>
          <w:szCs w:val="24"/>
          <w:lang w:eastAsia="en-GB"/>
        </w:rPr>
      </w:pPr>
      <w:proofErr w:type="spellStart"/>
      <w:r w:rsidRPr="00D74BE2">
        <w:rPr>
          <w:b/>
          <w:sz w:val="24"/>
          <w:szCs w:val="24"/>
          <w:lang w:eastAsia="en-GB"/>
        </w:rPr>
        <w:t>Bibliografia</w:t>
      </w:r>
      <w:proofErr w:type="spellEnd"/>
      <w:r w:rsidRPr="00D74BE2">
        <w:rPr>
          <w:b/>
          <w:sz w:val="24"/>
          <w:szCs w:val="24"/>
          <w:lang w:eastAsia="en-GB"/>
        </w:rPr>
        <w:t xml:space="preserve"> </w:t>
      </w:r>
      <w:proofErr w:type="spellStart"/>
      <w:r w:rsidRPr="00D74BE2">
        <w:rPr>
          <w:b/>
          <w:sz w:val="24"/>
          <w:szCs w:val="24"/>
          <w:lang w:eastAsia="en-GB"/>
        </w:rPr>
        <w:t>și</w:t>
      </w:r>
      <w:proofErr w:type="spellEnd"/>
      <w:r w:rsidRPr="00D74BE2">
        <w:rPr>
          <w:b/>
          <w:sz w:val="24"/>
          <w:szCs w:val="24"/>
          <w:lang w:eastAsia="en-GB"/>
        </w:rPr>
        <w:t xml:space="preserve"> </w:t>
      </w:r>
      <w:proofErr w:type="spellStart"/>
      <w:r w:rsidRPr="00D74BE2">
        <w:rPr>
          <w:b/>
          <w:sz w:val="24"/>
          <w:szCs w:val="24"/>
          <w:lang w:eastAsia="en-GB"/>
        </w:rPr>
        <w:t>tematica</w:t>
      </w:r>
      <w:proofErr w:type="spellEnd"/>
      <w:r w:rsidRPr="00D74BE2">
        <w:rPr>
          <w:b/>
          <w:sz w:val="24"/>
          <w:szCs w:val="24"/>
          <w:lang w:eastAsia="en-GB"/>
        </w:rPr>
        <w:t xml:space="preserve"> de concurs</w:t>
      </w:r>
      <w:r w:rsidR="00D74BE2">
        <w:rPr>
          <w:b/>
          <w:sz w:val="24"/>
          <w:szCs w:val="24"/>
          <w:lang w:eastAsia="en-GB"/>
        </w:rPr>
        <w:t xml:space="preserve"> – Electrician</w:t>
      </w:r>
    </w:p>
    <w:p w14:paraId="7FC4DB68" w14:textId="77777777" w:rsidR="0001475D" w:rsidRDefault="00D74BE2" w:rsidP="00C11934">
      <w:pPr>
        <w:rPr>
          <w:sz w:val="24"/>
          <w:szCs w:val="24"/>
          <w:lang w:val="ro-RO"/>
        </w:rPr>
      </w:pPr>
      <w:r w:rsidRPr="00C11934">
        <w:rPr>
          <w:b/>
          <w:sz w:val="24"/>
          <w:szCs w:val="24"/>
          <w:lang w:val="ro-RO"/>
        </w:rPr>
        <w:t>1.</w:t>
      </w:r>
      <w:r w:rsidRPr="00C11934">
        <w:rPr>
          <w:sz w:val="24"/>
          <w:szCs w:val="24"/>
          <w:lang w:val="ro-RO"/>
        </w:rPr>
        <w:t xml:space="preserve"> </w:t>
      </w:r>
      <w:r w:rsidR="00511413" w:rsidRPr="00C11934">
        <w:rPr>
          <w:sz w:val="24"/>
          <w:szCs w:val="24"/>
          <w:lang w:val="ro-RO"/>
        </w:rPr>
        <w:t>Colecția Poți face și singur</w:t>
      </w:r>
      <w:r w:rsidR="0001475D">
        <w:rPr>
          <w:sz w:val="24"/>
          <w:szCs w:val="24"/>
          <w:lang w:val="ro-RO"/>
        </w:rPr>
        <w:t>,</w:t>
      </w:r>
      <w:r w:rsidR="00511413" w:rsidRPr="00C11934">
        <w:rPr>
          <w:sz w:val="24"/>
          <w:szCs w:val="24"/>
          <w:lang w:val="ro-RO"/>
        </w:rPr>
        <w:t xml:space="preserve"> R.Dromereschi, V.Gavril, L. Ionescu</w:t>
      </w:r>
      <w:r w:rsidR="0001475D">
        <w:rPr>
          <w:sz w:val="24"/>
          <w:szCs w:val="24"/>
          <w:lang w:val="ro-RO"/>
        </w:rPr>
        <w:t xml:space="preserve"> </w:t>
      </w:r>
      <w:r w:rsidR="00511413" w:rsidRPr="00C11934">
        <w:rPr>
          <w:sz w:val="24"/>
          <w:szCs w:val="24"/>
          <w:lang w:val="ro-RO"/>
        </w:rPr>
        <w:t>-</w:t>
      </w:r>
      <w:r w:rsidR="0001475D">
        <w:rPr>
          <w:sz w:val="24"/>
          <w:szCs w:val="24"/>
          <w:lang w:val="ro-RO"/>
        </w:rPr>
        <w:t xml:space="preserve"> </w:t>
      </w:r>
      <w:r w:rsidR="00511413" w:rsidRPr="00C11934">
        <w:rPr>
          <w:sz w:val="24"/>
          <w:szCs w:val="24"/>
          <w:lang w:val="ro-RO"/>
        </w:rPr>
        <w:t xml:space="preserve">Instalații electrice, Editura </w:t>
      </w:r>
    </w:p>
    <w:p w14:paraId="1950CAD7" w14:textId="3C9044B6" w:rsidR="00C11934" w:rsidRDefault="00511413" w:rsidP="00C11934">
      <w:pPr>
        <w:rPr>
          <w:i/>
          <w:sz w:val="24"/>
          <w:szCs w:val="24"/>
        </w:rPr>
      </w:pPr>
      <w:r w:rsidRPr="00C11934">
        <w:rPr>
          <w:sz w:val="24"/>
          <w:szCs w:val="24"/>
          <w:lang w:val="ro-RO"/>
        </w:rPr>
        <w:t>M.</w:t>
      </w:r>
      <w:r w:rsidR="0001475D">
        <w:rPr>
          <w:sz w:val="24"/>
          <w:szCs w:val="24"/>
          <w:lang w:val="ro-RO"/>
        </w:rPr>
        <w:t xml:space="preserve"> </w:t>
      </w:r>
      <w:r w:rsidRPr="00C11934">
        <w:rPr>
          <w:sz w:val="24"/>
          <w:szCs w:val="24"/>
          <w:lang w:val="ro-RO"/>
        </w:rPr>
        <w:t>A.</w:t>
      </w:r>
      <w:r w:rsidR="00C11934" w:rsidRPr="00C11934">
        <w:rPr>
          <w:sz w:val="24"/>
          <w:szCs w:val="24"/>
          <w:lang w:val="ro-RO"/>
        </w:rPr>
        <w:t xml:space="preserve"> </w:t>
      </w:r>
      <w:r w:rsidRPr="00C11934">
        <w:rPr>
          <w:sz w:val="24"/>
          <w:szCs w:val="24"/>
          <w:lang w:val="ro-RO"/>
        </w:rPr>
        <w:t>S.</w:t>
      </w:r>
      <w:r w:rsidR="00C11934" w:rsidRPr="00C11934">
        <w:rPr>
          <w:sz w:val="24"/>
          <w:szCs w:val="24"/>
          <w:lang w:val="ro-RO"/>
        </w:rPr>
        <w:t xml:space="preserve"> </w:t>
      </w:r>
      <w:r w:rsidRPr="00C11934">
        <w:rPr>
          <w:sz w:val="24"/>
          <w:szCs w:val="24"/>
          <w:lang w:val="ro-RO"/>
        </w:rPr>
        <w:t>T.,</w:t>
      </w:r>
      <w:r w:rsidR="00C11934" w:rsidRPr="00C11934">
        <w:rPr>
          <w:sz w:val="24"/>
          <w:szCs w:val="24"/>
          <w:lang w:val="ro-RO"/>
        </w:rPr>
        <w:t xml:space="preserve"> </w:t>
      </w:r>
      <w:r w:rsidRPr="00C11934">
        <w:rPr>
          <w:sz w:val="24"/>
          <w:szCs w:val="24"/>
          <w:lang w:val="ro-RO"/>
        </w:rPr>
        <w:t xml:space="preserve">2008 </w:t>
      </w:r>
    </w:p>
    <w:p w14:paraId="2794609C" w14:textId="77777777" w:rsidR="00C11934" w:rsidRDefault="00511413" w:rsidP="00C11934">
      <w:pPr>
        <w:rPr>
          <w:i/>
          <w:sz w:val="24"/>
          <w:szCs w:val="24"/>
        </w:rPr>
      </w:pPr>
      <w:r w:rsidRPr="00C11934">
        <w:rPr>
          <w:i/>
          <w:sz w:val="24"/>
          <w:szCs w:val="24"/>
          <w:lang w:val="ro-RO"/>
        </w:rPr>
        <w:t>Cap. IV Aparate și echipamente din instalațiile electrice interioare de uz casnic</w:t>
      </w:r>
    </w:p>
    <w:p w14:paraId="66484B6E" w14:textId="77777777" w:rsidR="00C11934" w:rsidRDefault="00511413" w:rsidP="00C11934">
      <w:pPr>
        <w:rPr>
          <w:i/>
          <w:sz w:val="24"/>
          <w:szCs w:val="24"/>
        </w:rPr>
      </w:pPr>
      <w:r w:rsidRPr="00C11934">
        <w:rPr>
          <w:i/>
          <w:sz w:val="24"/>
          <w:szCs w:val="24"/>
          <w:lang w:val="ro-RO"/>
        </w:rPr>
        <w:t>Cap.</w:t>
      </w:r>
      <w:r w:rsidR="00D74BE2" w:rsidRPr="00C11934">
        <w:rPr>
          <w:i/>
          <w:sz w:val="24"/>
          <w:szCs w:val="24"/>
          <w:lang w:val="ro-RO"/>
        </w:rPr>
        <w:t xml:space="preserve"> </w:t>
      </w:r>
      <w:r w:rsidRPr="00C11934">
        <w:rPr>
          <w:i/>
          <w:sz w:val="24"/>
          <w:szCs w:val="24"/>
          <w:lang w:val="ro-RO"/>
        </w:rPr>
        <w:t>XI Lucrări specifice în instalații electrice de iluminat interior</w:t>
      </w:r>
    </w:p>
    <w:p w14:paraId="01A973D1" w14:textId="77777777" w:rsidR="00C11934" w:rsidRDefault="00511413" w:rsidP="00C11934">
      <w:pPr>
        <w:rPr>
          <w:i/>
          <w:sz w:val="24"/>
          <w:szCs w:val="24"/>
        </w:rPr>
      </w:pPr>
      <w:r w:rsidRPr="00C11934">
        <w:rPr>
          <w:i/>
          <w:sz w:val="24"/>
          <w:szCs w:val="24"/>
          <w:lang w:val="ro-RO"/>
        </w:rPr>
        <w:t>Cap.</w:t>
      </w:r>
      <w:r w:rsidR="00D74BE2" w:rsidRPr="00C11934">
        <w:rPr>
          <w:i/>
          <w:sz w:val="24"/>
          <w:szCs w:val="24"/>
          <w:lang w:val="ro-RO"/>
        </w:rPr>
        <w:t xml:space="preserve"> </w:t>
      </w:r>
      <w:r w:rsidRPr="00C11934">
        <w:rPr>
          <w:i/>
          <w:sz w:val="24"/>
          <w:szCs w:val="24"/>
          <w:lang w:val="ro-RO"/>
        </w:rPr>
        <w:t>XIII Scule și dispozitive pentru lucrări în instalații electrice de iluminat interior</w:t>
      </w:r>
    </w:p>
    <w:p w14:paraId="786CD8E2" w14:textId="43F7CF8B" w:rsidR="00511413" w:rsidRPr="0009106F" w:rsidRDefault="00511413" w:rsidP="0009106F">
      <w:pPr>
        <w:rPr>
          <w:i/>
          <w:sz w:val="24"/>
          <w:szCs w:val="24"/>
        </w:rPr>
      </w:pPr>
      <w:r w:rsidRPr="00C11934">
        <w:rPr>
          <w:i/>
          <w:sz w:val="24"/>
          <w:szCs w:val="24"/>
          <w:lang w:val="ro-RO"/>
        </w:rPr>
        <w:t>Cap.</w:t>
      </w:r>
      <w:r w:rsidR="00D74BE2" w:rsidRPr="00C11934">
        <w:rPr>
          <w:i/>
          <w:sz w:val="24"/>
          <w:szCs w:val="24"/>
          <w:lang w:val="ro-RO"/>
        </w:rPr>
        <w:t xml:space="preserve"> </w:t>
      </w:r>
      <w:r w:rsidRPr="00C11934">
        <w:rPr>
          <w:i/>
          <w:sz w:val="24"/>
          <w:szCs w:val="24"/>
          <w:lang w:val="ro-RO"/>
        </w:rPr>
        <w:t>XIV Protecția muncii la lucrări în instalații electrice de iluminat interior</w:t>
      </w:r>
      <w:r w:rsidRPr="008403CD">
        <w:rPr>
          <w:b/>
          <w:sz w:val="24"/>
          <w:szCs w:val="24"/>
        </w:rPr>
        <w:t xml:space="preserve"> </w:t>
      </w:r>
    </w:p>
    <w:p w14:paraId="02C93C3C" w14:textId="3884D36D" w:rsidR="00511413" w:rsidRPr="00C11934" w:rsidRDefault="00511413" w:rsidP="0001475D">
      <w:pPr>
        <w:spacing w:line="254" w:lineRule="auto"/>
        <w:jc w:val="both"/>
        <w:rPr>
          <w:sz w:val="24"/>
          <w:szCs w:val="24"/>
        </w:rPr>
      </w:pPr>
      <w:r w:rsidRPr="00C11934">
        <w:rPr>
          <w:b/>
          <w:sz w:val="24"/>
          <w:szCs w:val="24"/>
        </w:rPr>
        <w:t>2.</w:t>
      </w:r>
      <w:r w:rsidR="005F1B60"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Legea</w:t>
      </w:r>
      <w:proofErr w:type="spellEnd"/>
      <w:r w:rsidRPr="00C11934">
        <w:rPr>
          <w:sz w:val="24"/>
          <w:szCs w:val="24"/>
        </w:rPr>
        <w:t xml:space="preserve"> 319/2006 a </w:t>
      </w:r>
      <w:proofErr w:type="spellStart"/>
      <w:r w:rsidRPr="00C11934">
        <w:rPr>
          <w:sz w:val="24"/>
          <w:szCs w:val="24"/>
        </w:rPr>
        <w:t>securității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și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sănătății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în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muncă</w:t>
      </w:r>
      <w:proofErr w:type="spellEnd"/>
      <w:r w:rsidR="0001475D">
        <w:rPr>
          <w:sz w:val="24"/>
          <w:szCs w:val="24"/>
        </w:rPr>
        <w:t xml:space="preserve"> </w:t>
      </w:r>
      <w:r w:rsidRPr="00C11934">
        <w:rPr>
          <w:sz w:val="24"/>
          <w:szCs w:val="24"/>
        </w:rPr>
        <w:t>-</w:t>
      </w:r>
      <w:r w:rsidR="0001475D">
        <w:rPr>
          <w:sz w:val="24"/>
          <w:szCs w:val="24"/>
        </w:rPr>
        <w:t xml:space="preserve"> </w:t>
      </w:r>
      <w:r w:rsidRPr="00C11934">
        <w:rPr>
          <w:sz w:val="24"/>
          <w:szCs w:val="24"/>
        </w:rPr>
        <w:t xml:space="preserve">HG 955/2010 </w:t>
      </w:r>
      <w:proofErr w:type="spellStart"/>
      <w:r w:rsidRPr="00C11934">
        <w:rPr>
          <w:sz w:val="24"/>
          <w:szCs w:val="24"/>
        </w:rPr>
        <w:t>pentru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modificarea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și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completarea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normelor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metodologice</w:t>
      </w:r>
      <w:proofErr w:type="spellEnd"/>
      <w:r w:rsidRPr="00C11934">
        <w:rPr>
          <w:sz w:val="24"/>
          <w:szCs w:val="24"/>
        </w:rPr>
        <w:t xml:space="preserve"> de </w:t>
      </w:r>
      <w:proofErr w:type="spellStart"/>
      <w:r w:rsidRPr="00C11934">
        <w:rPr>
          <w:sz w:val="24"/>
          <w:szCs w:val="24"/>
        </w:rPr>
        <w:t>aplicare</w:t>
      </w:r>
      <w:proofErr w:type="spellEnd"/>
      <w:r w:rsidRPr="00C11934">
        <w:rPr>
          <w:sz w:val="24"/>
          <w:szCs w:val="24"/>
        </w:rPr>
        <w:t xml:space="preserve"> a </w:t>
      </w:r>
      <w:proofErr w:type="spellStart"/>
      <w:r w:rsidRPr="00C11934">
        <w:rPr>
          <w:sz w:val="24"/>
          <w:szCs w:val="24"/>
        </w:rPr>
        <w:t>prevederilor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legii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securității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și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sănătății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în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muncă</w:t>
      </w:r>
      <w:proofErr w:type="spellEnd"/>
      <w:r w:rsidRPr="00C11934">
        <w:rPr>
          <w:sz w:val="24"/>
          <w:szCs w:val="24"/>
        </w:rPr>
        <w:t xml:space="preserve"> nr.319/2006, </w:t>
      </w:r>
      <w:proofErr w:type="spellStart"/>
      <w:r w:rsidRPr="00C11934">
        <w:rPr>
          <w:sz w:val="24"/>
          <w:szCs w:val="24"/>
        </w:rPr>
        <w:t>aprobate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prin</w:t>
      </w:r>
      <w:proofErr w:type="spellEnd"/>
      <w:r w:rsidRPr="00C11934">
        <w:rPr>
          <w:sz w:val="24"/>
          <w:szCs w:val="24"/>
        </w:rPr>
        <w:t xml:space="preserve"> HG 1425/2006</w:t>
      </w:r>
    </w:p>
    <w:p w14:paraId="476323D3" w14:textId="77777777" w:rsidR="005F1B60" w:rsidRPr="00C93504" w:rsidRDefault="00511413" w:rsidP="0001475D">
      <w:pPr>
        <w:spacing w:line="254" w:lineRule="auto"/>
        <w:jc w:val="both"/>
        <w:rPr>
          <w:i/>
          <w:sz w:val="24"/>
          <w:szCs w:val="24"/>
        </w:rPr>
      </w:pPr>
      <w:proofErr w:type="spellStart"/>
      <w:r w:rsidRPr="00C93504">
        <w:rPr>
          <w:i/>
          <w:sz w:val="24"/>
          <w:szCs w:val="24"/>
        </w:rPr>
        <w:t>Cap.IV</w:t>
      </w:r>
      <w:proofErr w:type="spellEnd"/>
      <w:r w:rsidRPr="00C93504">
        <w:rPr>
          <w:i/>
          <w:sz w:val="24"/>
          <w:szCs w:val="24"/>
        </w:rPr>
        <w:t xml:space="preserve"> </w:t>
      </w:r>
      <w:proofErr w:type="spellStart"/>
      <w:r w:rsidRPr="00C93504">
        <w:rPr>
          <w:i/>
          <w:sz w:val="24"/>
          <w:szCs w:val="24"/>
        </w:rPr>
        <w:t>Obligațiile</w:t>
      </w:r>
      <w:proofErr w:type="spellEnd"/>
      <w:r w:rsidRPr="00C93504">
        <w:rPr>
          <w:i/>
          <w:sz w:val="24"/>
          <w:szCs w:val="24"/>
        </w:rPr>
        <w:t xml:space="preserve"> </w:t>
      </w:r>
      <w:proofErr w:type="spellStart"/>
      <w:r w:rsidRPr="00C93504">
        <w:rPr>
          <w:i/>
          <w:sz w:val="24"/>
          <w:szCs w:val="24"/>
        </w:rPr>
        <w:t>lucrătorilo</w:t>
      </w:r>
      <w:r w:rsidR="005F1B60" w:rsidRPr="00C93504">
        <w:rPr>
          <w:i/>
          <w:sz w:val="24"/>
          <w:szCs w:val="24"/>
        </w:rPr>
        <w:t>r</w:t>
      </w:r>
      <w:proofErr w:type="spellEnd"/>
      <w:r w:rsidR="005F1B60" w:rsidRPr="00C93504">
        <w:rPr>
          <w:i/>
          <w:sz w:val="24"/>
          <w:szCs w:val="24"/>
        </w:rPr>
        <w:t>.</w:t>
      </w:r>
    </w:p>
    <w:p w14:paraId="350FFF2F" w14:textId="77777777" w:rsidR="005F1B60" w:rsidRPr="00C11934" w:rsidRDefault="00511413" w:rsidP="0001475D">
      <w:pPr>
        <w:spacing w:line="254" w:lineRule="auto"/>
        <w:jc w:val="both"/>
        <w:rPr>
          <w:sz w:val="24"/>
          <w:szCs w:val="24"/>
        </w:rPr>
      </w:pPr>
      <w:r w:rsidRPr="00C93504">
        <w:rPr>
          <w:b/>
          <w:sz w:val="24"/>
          <w:szCs w:val="24"/>
        </w:rPr>
        <w:t>3.</w:t>
      </w:r>
      <w:r w:rsidRPr="00C11934">
        <w:rPr>
          <w:szCs w:val="28"/>
        </w:rPr>
        <w:t xml:space="preserve"> </w:t>
      </w:r>
      <w:proofErr w:type="spellStart"/>
      <w:r w:rsidRPr="00C11934">
        <w:rPr>
          <w:sz w:val="24"/>
          <w:szCs w:val="24"/>
        </w:rPr>
        <w:t>Legea</w:t>
      </w:r>
      <w:proofErr w:type="spellEnd"/>
      <w:r w:rsidRPr="00C11934">
        <w:rPr>
          <w:sz w:val="24"/>
          <w:szCs w:val="24"/>
        </w:rPr>
        <w:t xml:space="preserve"> 307/2006 </w:t>
      </w:r>
      <w:proofErr w:type="spellStart"/>
      <w:r w:rsidRPr="00C11934">
        <w:rPr>
          <w:sz w:val="24"/>
          <w:szCs w:val="24"/>
        </w:rPr>
        <w:t>privind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apărarea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împotriva</w:t>
      </w:r>
      <w:proofErr w:type="spellEnd"/>
      <w:r w:rsidRPr="00C11934">
        <w:rPr>
          <w:sz w:val="24"/>
          <w:szCs w:val="24"/>
        </w:rPr>
        <w:t xml:space="preserve"> </w:t>
      </w:r>
      <w:proofErr w:type="spellStart"/>
      <w:r w:rsidRPr="00C11934">
        <w:rPr>
          <w:sz w:val="24"/>
          <w:szCs w:val="24"/>
        </w:rPr>
        <w:t>incendiilor</w:t>
      </w:r>
      <w:proofErr w:type="spellEnd"/>
    </w:p>
    <w:p w14:paraId="2D4A0A57" w14:textId="3B90977A" w:rsidR="00511413" w:rsidRPr="00C93504" w:rsidRDefault="00511413" w:rsidP="0001475D">
      <w:pPr>
        <w:spacing w:line="254" w:lineRule="auto"/>
        <w:jc w:val="both"/>
        <w:rPr>
          <w:i/>
          <w:sz w:val="24"/>
          <w:szCs w:val="24"/>
        </w:rPr>
      </w:pPr>
      <w:proofErr w:type="spellStart"/>
      <w:r w:rsidRPr="00C93504">
        <w:rPr>
          <w:i/>
          <w:sz w:val="24"/>
          <w:szCs w:val="24"/>
        </w:rPr>
        <w:t>Cap.II</w:t>
      </w:r>
      <w:proofErr w:type="spellEnd"/>
      <w:r w:rsidRPr="00C93504">
        <w:rPr>
          <w:i/>
          <w:sz w:val="24"/>
          <w:szCs w:val="24"/>
        </w:rPr>
        <w:t xml:space="preserve"> </w:t>
      </w:r>
      <w:proofErr w:type="spellStart"/>
      <w:r w:rsidRPr="00C93504">
        <w:rPr>
          <w:i/>
          <w:sz w:val="24"/>
          <w:szCs w:val="24"/>
        </w:rPr>
        <w:t>Obligații</w:t>
      </w:r>
      <w:proofErr w:type="spellEnd"/>
      <w:r w:rsidRPr="00C93504">
        <w:rPr>
          <w:i/>
          <w:sz w:val="24"/>
          <w:szCs w:val="24"/>
        </w:rPr>
        <w:t xml:space="preserve"> </w:t>
      </w:r>
      <w:proofErr w:type="spellStart"/>
      <w:r w:rsidRPr="00C93504">
        <w:rPr>
          <w:i/>
          <w:sz w:val="24"/>
          <w:szCs w:val="24"/>
        </w:rPr>
        <w:t>privind</w:t>
      </w:r>
      <w:proofErr w:type="spellEnd"/>
      <w:r w:rsidRPr="00C93504">
        <w:rPr>
          <w:i/>
          <w:sz w:val="24"/>
          <w:szCs w:val="24"/>
        </w:rPr>
        <w:t xml:space="preserve"> </w:t>
      </w:r>
      <w:proofErr w:type="spellStart"/>
      <w:r w:rsidRPr="00C93504">
        <w:rPr>
          <w:i/>
          <w:sz w:val="24"/>
          <w:szCs w:val="24"/>
        </w:rPr>
        <w:t>apărarea</w:t>
      </w:r>
      <w:proofErr w:type="spellEnd"/>
      <w:r w:rsidRPr="00C93504">
        <w:rPr>
          <w:i/>
          <w:sz w:val="24"/>
          <w:szCs w:val="24"/>
        </w:rPr>
        <w:t xml:space="preserve"> </w:t>
      </w:r>
      <w:proofErr w:type="spellStart"/>
      <w:r w:rsidRPr="00C93504">
        <w:rPr>
          <w:i/>
          <w:sz w:val="24"/>
          <w:szCs w:val="24"/>
        </w:rPr>
        <w:t>împotriva</w:t>
      </w:r>
      <w:proofErr w:type="spellEnd"/>
      <w:r w:rsidRPr="00C93504">
        <w:rPr>
          <w:i/>
          <w:sz w:val="24"/>
          <w:szCs w:val="24"/>
        </w:rPr>
        <w:t xml:space="preserve"> </w:t>
      </w:r>
      <w:proofErr w:type="spellStart"/>
      <w:r w:rsidRPr="00C93504">
        <w:rPr>
          <w:i/>
          <w:sz w:val="24"/>
          <w:szCs w:val="24"/>
        </w:rPr>
        <w:t>incendiilor</w:t>
      </w:r>
      <w:proofErr w:type="spellEnd"/>
    </w:p>
    <w:p w14:paraId="0839A80D" w14:textId="582069F1" w:rsidR="00C93504" w:rsidRPr="0009106F" w:rsidRDefault="00511413" w:rsidP="0009106F">
      <w:pPr>
        <w:rPr>
          <w:sz w:val="24"/>
          <w:szCs w:val="24"/>
          <w:lang w:val="ro-RO"/>
        </w:rPr>
      </w:pPr>
      <w:r w:rsidRPr="00281FFE">
        <w:rPr>
          <w:sz w:val="24"/>
          <w:szCs w:val="24"/>
        </w:rPr>
        <w:tab/>
      </w:r>
      <w:r w:rsidRPr="00281FFE">
        <w:rPr>
          <w:sz w:val="24"/>
          <w:szCs w:val="24"/>
        </w:rPr>
        <w:tab/>
      </w:r>
      <w:r w:rsidRPr="00281FFE">
        <w:rPr>
          <w:sz w:val="24"/>
          <w:szCs w:val="24"/>
        </w:rPr>
        <w:tab/>
      </w:r>
    </w:p>
    <w:p w14:paraId="34B325E1" w14:textId="77777777" w:rsidR="00695843" w:rsidRPr="00511591" w:rsidRDefault="00695843" w:rsidP="00695843">
      <w:pPr>
        <w:autoSpaceDE w:val="0"/>
        <w:autoSpaceDN w:val="0"/>
        <w:adjustRightInd w:val="0"/>
        <w:ind w:firstLine="420"/>
        <w:jc w:val="both"/>
        <w:rPr>
          <w:iCs/>
          <w:sz w:val="24"/>
          <w:szCs w:val="24"/>
        </w:rPr>
      </w:pPr>
      <w:proofErr w:type="spellStart"/>
      <w:r w:rsidRPr="00511591">
        <w:rPr>
          <w:b/>
          <w:i/>
          <w:iCs/>
          <w:sz w:val="24"/>
          <w:szCs w:val="24"/>
        </w:rPr>
        <w:t>Calendarul</w:t>
      </w:r>
      <w:proofErr w:type="spellEnd"/>
      <w:r w:rsidRPr="00511591">
        <w:rPr>
          <w:b/>
          <w:i/>
          <w:iCs/>
          <w:sz w:val="24"/>
          <w:szCs w:val="24"/>
        </w:rPr>
        <w:t xml:space="preserve"> de </w:t>
      </w:r>
      <w:proofErr w:type="spellStart"/>
      <w:r w:rsidRPr="00511591">
        <w:rPr>
          <w:b/>
          <w:i/>
          <w:iCs/>
          <w:sz w:val="24"/>
          <w:szCs w:val="24"/>
        </w:rPr>
        <w:t>desfăşurare</w:t>
      </w:r>
      <w:proofErr w:type="spellEnd"/>
      <w:r w:rsidRPr="00511591">
        <w:rPr>
          <w:b/>
          <w:i/>
          <w:iCs/>
          <w:sz w:val="24"/>
          <w:szCs w:val="24"/>
        </w:rPr>
        <w:t xml:space="preserve"> a </w:t>
      </w:r>
      <w:proofErr w:type="spellStart"/>
      <w:r w:rsidRPr="00511591">
        <w:rPr>
          <w:b/>
          <w:i/>
          <w:iCs/>
          <w:sz w:val="24"/>
          <w:szCs w:val="24"/>
        </w:rPr>
        <w:t>concursului</w:t>
      </w:r>
      <w:proofErr w:type="spellEnd"/>
      <w:r w:rsidRPr="00511591">
        <w:rPr>
          <w:i/>
          <w:iCs/>
          <w:sz w:val="24"/>
          <w:szCs w:val="24"/>
        </w:rPr>
        <w:t xml:space="preserve"> </w:t>
      </w:r>
      <w:proofErr w:type="spellStart"/>
      <w:r w:rsidRPr="00511591">
        <w:rPr>
          <w:iCs/>
          <w:sz w:val="24"/>
          <w:szCs w:val="24"/>
        </w:rPr>
        <w:t>este</w:t>
      </w:r>
      <w:proofErr w:type="spellEnd"/>
      <w:r w:rsidRPr="00511591">
        <w:rPr>
          <w:iCs/>
          <w:sz w:val="24"/>
          <w:szCs w:val="24"/>
        </w:rPr>
        <w:t xml:space="preserve"> </w:t>
      </w:r>
      <w:proofErr w:type="spellStart"/>
      <w:r w:rsidRPr="00511591">
        <w:rPr>
          <w:iCs/>
          <w:sz w:val="24"/>
          <w:szCs w:val="24"/>
        </w:rPr>
        <w:t>următorul</w:t>
      </w:r>
      <w:proofErr w:type="spellEnd"/>
      <w:r w:rsidRPr="00511591">
        <w:rPr>
          <w:iC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129"/>
      </w:tblGrid>
      <w:tr w:rsidR="00695843" w:rsidRPr="00511591" w14:paraId="69C93972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57C0F131" w14:textId="77777777" w:rsidR="00695843" w:rsidRPr="00511591" w:rsidRDefault="00695843" w:rsidP="00DE2B4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511591">
              <w:rPr>
                <w:b/>
                <w:iCs/>
                <w:sz w:val="24"/>
                <w:szCs w:val="24"/>
              </w:rPr>
              <w:t>Acțiunea</w:t>
            </w:r>
            <w:proofErr w:type="spellEnd"/>
            <w:r w:rsidRPr="00511591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1FF1D771" w14:textId="77777777" w:rsidR="00695843" w:rsidRPr="00511591" w:rsidRDefault="00695843" w:rsidP="00DE2B4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511591">
              <w:rPr>
                <w:b/>
                <w:iCs/>
                <w:sz w:val="24"/>
                <w:szCs w:val="24"/>
              </w:rPr>
              <w:t>Data</w:t>
            </w:r>
          </w:p>
        </w:tc>
        <w:tc>
          <w:tcPr>
            <w:tcW w:w="1129" w:type="dxa"/>
            <w:shd w:val="clear" w:color="auto" w:fill="auto"/>
          </w:tcPr>
          <w:p w14:paraId="1BE2E072" w14:textId="77777777" w:rsidR="00695843" w:rsidRPr="00511591" w:rsidRDefault="00695843" w:rsidP="00DE2B4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511591">
              <w:rPr>
                <w:b/>
                <w:iCs/>
                <w:sz w:val="24"/>
                <w:szCs w:val="24"/>
              </w:rPr>
              <w:t>Ora</w:t>
            </w:r>
          </w:p>
        </w:tc>
      </w:tr>
      <w:tr w:rsidR="00695843" w:rsidRPr="00511591" w14:paraId="145C5964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67ADC7EB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Publicarea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anunțului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privind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organizarea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concursului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DB65BB" w14:textId="24105A59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2</w:t>
            </w:r>
            <w:r w:rsidR="00F202DD">
              <w:rPr>
                <w:iCs/>
                <w:sz w:val="22"/>
                <w:szCs w:val="22"/>
              </w:rPr>
              <w:t>4</w:t>
            </w:r>
            <w:r w:rsidRPr="00C37A92">
              <w:rPr>
                <w:iCs/>
                <w:sz w:val="22"/>
                <w:szCs w:val="22"/>
              </w:rPr>
              <w:t xml:space="preserve"> IV 2023</w:t>
            </w:r>
          </w:p>
        </w:tc>
        <w:tc>
          <w:tcPr>
            <w:tcW w:w="1129" w:type="dxa"/>
            <w:shd w:val="clear" w:color="auto" w:fill="auto"/>
          </w:tcPr>
          <w:p w14:paraId="4BDA64DD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8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0B843D23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35DE0268" w14:textId="48B80EE6" w:rsidR="00695843" w:rsidRPr="0009106F" w:rsidRDefault="00695843" w:rsidP="00DE2B4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 w:rsidRPr="0009106F">
              <w:rPr>
                <w:b/>
                <w:iCs/>
                <w:sz w:val="22"/>
                <w:szCs w:val="22"/>
              </w:rPr>
              <w:t>Data</w:t>
            </w:r>
            <w:r w:rsidR="0009106F" w:rsidRPr="0009106F">
              <w:rPr>
                <w:b/>
                <w:iCs/>
                <w:sz w:val="22"/>
                <w:szCs w:val="22"/>
              </w:rPr>
              <w:t xml:space="preserve"> </w:t>
            </w:r>
            <w:r w:rsidRPr="0009106F">
              <w:rPr>
                <w:b/>
                <w:iCs/>
                <w:sz w:val="22"/>
                <w:szCs w:val="22"/>
              </w:rPr>
              <w:t>-</w:t>
            </w:r>
            <w:r w:rsidR="0009106F" w:rsidRPr="0009106F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09106F">
              <w:rPr>
                <w:b/>
                <w:iCs/>
                <w:sz w:val="22"/>
                <w:szCs w:val="22"/>
              </w:rPr>
              <w:t>limită</w:t>
            </w:r>
            <w:proofErr w:type="spellEnd"/>
            <w:r w:rsidRPr="0009106F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09106F">
              <w:rPr>
                <w:b/>
                <w:iCs/>
                <w:sz w:val="22"/>
                <w:szCs w:val="22"/>
              </w:rPr>
              <w:t>până</w:t>
            </w:r>
            <w:proofErr w:type="spellEnd"/>
            <w:r w:rsidRPr="0009106F">
              <w:rPr>
                <w:b/>
                <w:iCs/>
                <w:sz w:val="22"/>
                <w:szCs w:val="22"/>
              </w:rPr>
              <w:t xml:space="preserve"> la care se pot </w:t>
            </w:r>
            <w:proofErr w:type="spellStart"/>
            <w:r w:rsidRPr="0009106F">
              <w:rPr>
                <w:b/>
                <w:iCs/>
                <w:sz w:val="22"/>
                <w:szCs w:val="22"/>
              </w:rPr>
              <w:t>depune</w:t>
            </w:r>
            <w:proofErr w:type="spellEnd"/>
            <w:r w:rsidRPr="0009106F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09106F">
              <w:rPr>
                <w:b/>
                <w:iCs/>
                <w:sz w:val="22"/>
                <w:szCs w:val="22"/>
              </w:rPr>
              <w:t>dosarele</w:t>
            </w:r>
            <w:proofErr w:type="spellEnd"/>
            <w:r w:rsidRPr="0009106F">
              <w:rPr>
                <w:b/>
                <w:iCs/>
                <w:sz w:val="22"/>
                <w:szCs w:val="22"/>
              </w:rPr>
              <w:t xml:space="preserve"> de concurs:</w:t>
            </w:r>
          </w:p>
        </w:tc>
        <w:tc>
          <w:tcPr>
            <w:tcW w:w="1701" w:type="dxa"/>
            <w:shd w:val="clear" w:color="auto" w:fill="auto"/>
          </w:tcPr>
          <w:p w14:paraId="210F28A6" w14:textId="66ADADE6" w:rsidR="00695843" w:rsidRPr="0009106F" w:rsidRDefault="00A83064" w:rsidP="00DE2B4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09106F">
              <w:rPr>
                <w:b/>
                <w:iCs/>
                <w:sz w:val="22"/>
                <w:szCs w:val="22"/>
              </w:rPr>
              <w:t>8</w:t>
            </w:r>
            <w:r w:rsidR="00695843" w:rsidRPr="0009106F">
              <w:rPr>
                <w:b/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5D972C1D" w14:textId="77777777" w:rsidR="00695843" w:rsidRPr="0009106F" w:rsidRDefault="00695843" w:rsidP="00DE2B4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09106F">
              <w:rPr>
                <w:b/>
                <w:iCs/>
                <w:sz w:val="22"/>
                <w:szCs w:val="22"/>
              </w:rPr>
              <w:t>16</w:t>
            </w:r>
            <w:r w:rsidRPr="0009106F">
              <w:rPr>
                <w:b/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4BB24682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6B2A3111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Selecția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dosarelor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de concurs</w:t>
            </w:r>
          </w:p>
        </w:tc>
        <w:tc>
          <w:tcPr>
            <w:tcW w:w="1701" w:type="dxa"/>
            <w:shd w:val="clear" w:color="auto" w:fill="auto"/>
          </w:tcPr>
          <w:p w14:paraId="4CA952B6" w14:textId="75B37060" w:rsidR="00695843" w:rsidRPr="00C37A92" w:rsidRDefault="00A83064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  <w:r w:rsidR="00695843"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16D6DB93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42F64AC9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1147B43C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selecției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dosarelor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6DA0E75" w14:textId="3D5D864D" w:rsidR="00695843" w:rsidRPr="00C37A92" w:rsidRDefault="00A83064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</w:t>
            </w:r>
            <w:r w:rsidR="00695843"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76695BDE" w14:textId="4327BBD1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044F41">
              <w:rPr>
                <w:iCs/>
                <w:sz w:val="22"/>
                <w:szCs w:val="22"/>
              </w:rPr>
              <w:t>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24040E40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7D9FD3A9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ro-RO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Depunere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</w:t>
            </w:r>
            <w:proofErr w:type="spellEnd"/>
            <w:r w:rsidRPr="00C37A92">
              <w:rPr>
                <w:iCs/>
                <w:sz w:val="22"/>
                <w:szCs w:val="22"/>
                <w:lang w:val="ro-RO"/>
              </w:rPr>
              <w:t>țiilor în urma selecției dosarelor</w:t>
            </w:r>
          </w:p>
        </w:tc>
        <w:tc>
          <w:tcPr>
            <w:tcW w:w="1701" w:type="dxa"/>
            <w:shd w:val="clear" w:color="auto" w:fill="auto"/>
          </w:tcPr>
          <w:p w14:paraId="77880802" w14:textId="470D5F1D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A83064">
              <w:rPr>
                <w:iCs/>
                <w:sz w:val="22"/>
                <w:szCs w:val="22"/>
              </w:rPr>
              <w:t>2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38A81A41" w14:textId="6EF9AC85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A83064">
              <w:rPr>
                <w:iCs/>
                <w:sz w:val="22"/>
                <w:szCs w:val="22"/>
              </w:rPr>
              <w:t>4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691C0970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26729F69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la </w:t>
            </w:r>
            <w:proofErr w:type="spellStart"/>
            <w:r w:rsidRPr="00C37A92">
              <w:rPr>
                <w:iCs/>
                <w:sz w:val="22"/>
                <w:szCs w:val="22"/>
              </w:rPr>
              <w:t>selecția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dosarelor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5A3E76" w14:textId="55E881E2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A83064">
              <w:rPr>
                <w:iCs/>
                <w:sz w:val="22"/>
                <w:szCs w:val="22"/>
              </w:rPr>
              <w:t>5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1F1AFB01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1B2FA20D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73A2F0BD" w14:textId="77777777" w:rsidR="00695843" w:rsidRPr="0009106F" w:rsidRDefault="00695843" w:rsidP="00DE2B4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proofErr w:type="spellStart"/>
            <w:r w:rsidRPr="0009106F">
              <w:rPr>
                <w:b/>
                <w:iCs/>
                <w:sz w:val="22"/>
                <w:szCs w:val="22"/>
              </w:rPr>
              <w:t>Susținerea</w:t>
            </w:r>
            <w:proofErr w:type="spellEnd"/>
            <w:r w:rsidRPr="0009106F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09106F">
              <w:rPr>
                <w:b/>
                <w:iCs/>
                <w:sz w:val="22"/>
                <w:szCs w:val="22"/>
              </w:rPr>
              <w:t>probei</w:t>
            </w:r>
            <w:proofErr w:type="spellEnd"/>
            <w:r w:rsidRPr="0009106F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09106F">
              <w:rPr>
                <w:b/>
                <w:iCs/>
                <w:sz w:val="22"/>
                <w:szCs w:val="22"/>
              </w:rPr>
              <w:t>scrise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FA87CF" w14:textId="473CCF45" w:rsidR="00695843" w:rsidRPr="0009106F" w:rsidRDefault="00695843" w:rsidP="00DE2B4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09106F">
              <w:rPr>
                <w:b/>
                <w:iCs/>
                <w:sz w:val="22"/>
                <w:szCs w:val="22"/>
              </w:rPr>
              <w:t>1</w:t>
            </w:r>
            <w:r w:rsidR="00A83064" w:rsidRPr="0009106F">
              <w:rPr>
                <w:b/>
                <w:iCs/>
                <w:sz w:val="22"/>
                <w:szCs w:val="22"/>
              </w:rPr>
              <w:t>6</w:t>
            </w:r>
            <w:r w:rsidRPr="0009106F">
              <w:rPr>
                <w:b/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4238E17F" w14:textId="77777777" w:rsidR="00695843" w:rsidRPr="0009106F" w:rsidRDefault="00695843" w:rsidP="00DE2B4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09106F">
              <w:rPr>
                <w:b/>
                <w:iCs/>
                <w:sz w:val="22"/>
                <w:szCs w:val="22"/>
              </w:rPr>
              <w:t>10</w:t>
            </w:r>
            <w:r w:rsidRPr="0009106F">
              <w:rPr>
                <w:b/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572E2D01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0D688931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probei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scrise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63E6AD" w14:textId="290584AE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A83064">
              <w:rPr>
                <w:iCs/>
                <w:sz w:val="22"/>
                <w:szCs w:val="22"/>
              </w:rPr>
              <w:t>7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59957ECC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2D8C54E2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2181517D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Depunerea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91FDEE1" w14:textId="7E10931C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A83064">
              <w:rPr>
                <w:iCs/>
                <w:sz w:val="22"/>
                <w:szCs w:val="22"/>
              </w:rPr>
              <w:t>8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56B65FF6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3BFBC20F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24711887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1C6B881" w14:textId="7D2F4C93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A83064">
              <w:rPr>
                <w:iCs/>
                <w:sz w:val="22"/>
                <w:szCs w:val="22"/>
              </w:rPr>
              <w:t>9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5FA0EEF3" w14:textId="13F8198B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A83064">
              <w:rPr>
                <w:iCs/>
                <w:sz w:val="22"/>
                <w:szCs w:val="22"/>
              </w:rPr>
              <w:t>4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500414D1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0165CCB7" w14:textId="77777777" w:rsidR="00695843" w:rsidRPr="0009106F" w:rsidRDefault="00695843" w:rsidP="00DE2B4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proofErr w:type="spellStart"/>
            <w:r w:rsidRPr="0009106F">
              <w:rPr>
                <w:b/>
                <w:iCs/>
                <w:sz w:val="22"/>
                <w:szCs w:val="22"/>
              </w:rPr>
              <w:t>Susținerea</w:t>
            </w:r>
            <w:proofErr w:type="spellEnd"/>
            <w:r w:rsidRPr="0009106F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09106F">
              <w:rPr>
                <w:b/>
                <w:iCs/>
                <w:sz w:val="22"/>
                <w:szCs w:val="22"/>
              </w:rPr>
              <w:t>interviului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96B4579" w14:textId="7082646D" w:rsidR="00695843" w:rsidRPr="0009106F" w:rsidRDefault="00695843" w:rsidP="00DE2B4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09106F">
              <w:rPr>
                <w:b/>
                <w:iCs/>
                <w:sz w:val="22"/>
                <w:szCs w:val="22"/>
              </w:rPr>
              <w:t>2</w:t>
            </w:r>
            <w:r w:rsidR="00A83064" w:rsidRPr="0009106F">
              <w:rPr>
                <w:b/>
                <w:iCs/>
                <w:sz w:val="22"/>
                <w:szCs w:val="22"/>
              </w:rPr>
              <w:t>2</w:t>
            </w:r>
            <w:r w:rsidRPr="0009106F">
              <w:rPr>
                <w:b/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63550740" w14:textId="77777777" w:rsidR="00695843" w:rsidRPr="0009106F" w:rsidRDefault="00695843" w:rsidP="00DE2B4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09106F">
              <w:rPr>
                <w:b/>
                <w:iCs/>
                <w:sz w:val="22"/>
                <w:szCs w:val="22"/>
              </w:rPr>
              <w:t>10</w:t>
            </w:r>
            <w:r w:rsidRPr="0009106F">
              <w:rPr>
                <w:b/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71FEF02B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60A1796C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interviului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BC0977" w14:textId="79FFBD81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2</w:t>
            </w:r>
            <w:r w:rsidR="00A83064">
              <w:rPr>
                <w:iCs/>
                <w:sz w:val="22"/>
                <w:szCs w:val="22"/>
              </w:rPr>
              <w:t>3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21C3DCEB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19CF5F95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5C50A8CA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Depunerea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D68414D" w14:textId="5CDD8E10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2</w:t>
            </w:r>
            <w:r w:rsidR="00A83064">
              <w:rPr>
                <w:iCs/>
                <w:sz w:val="22"/>
                <w:szCs w:val="22"/>
              </w:rPr>
              <w:t>4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439DDA60" w14:textId="238EB9EA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A83064">
              <w:rPr>
                <w:iCs/>
                <w:sz w:val="22"/>
                <w:szCs w:val="22"/>
              </w:rPr>
              <w:t>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1C3B7A81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2E650D53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rezultatelor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contestațiilor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la </w:t>
            </w:r>
            <w:proofErr w:type="spellStart"/>
            <w:r w:rsidRPr="00C37A92">
              <w:rPr>
                <w:iCs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5BCE8EA" w14:textId="5BCEE6E0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2</w:t>
            </w:r>
            <w:r w:rsidR="00A83064">
              <w:rPr>
                <w:iCs/>
                <w:sz w:val="22"/>
                <w:szCs w:val="22"/>
              </w:rPr>
              <w:t>5</w:t>
            </w:r>
            <w:r w:rsidRPr="00C37A92">
              <w:rPr>
                <w:iCs/>
                <w:sz w:val="22"/>
                <w:szCs w:val="22"/>
              </w:rPr>
              <w:t xml:space="preserve"> V 2023</w:t>
            </w:r>
          </w:p>
        </w:tc>
        <w:tc>
          <w:tcPr>
            <w:tcW w:w="1129" w:type="dxa"/>
            <w:shd w:val="clear" w:color="auto" w:fill="auto"/>
          </w:tcPr>
          <w:p w14:paraId="6B4048F3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16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695843" w:rsidRPr="00511591" w14:paraId="74057C3D" w14:textId="77777777" w:rsidTr="00DE2B44">
        <w:trPr>
          <w:jc w:val="center"/>
        </w:trPr>
        <w:tc>
          <w:tcPr>
            <w:tcW w:w="6232" w:type="dxa"/>
            <w:shd w:val="clear" w:color="auto" w:fill="auto"/>
          </w:tcPr>
          <w:p w14:paraId="30D773D1" w14:textId="77777777" w:rsidR="00695843" w:rsidRPr="00C37A92" w:rsidRDefault="00695843" w:rsidP="00DE2B4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C37A92">
              <w:rPr>
                <w:iCs/>
                <w:sz w:val="22"/>
                <w:szCs w:val="22"/>
              </w:rPr>
              <w:t>Afișarea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37A92">
              <w:rPr>
                <w:iCs/>
                <w:sz w:val="22"/>
                <w:szCs w:val="22"/>
              </w:rPr>
              <w:t>rezultatului</w:t>
            </w:r>
            <w:proofErr w:type="spellEnd"/>
            <w:r w:rsidRPr="00C37A92">
              <w:rPr>
                <w:iCs/>
                <w:sz w:val="22"/>
                <w:szCs w:val="22"/>
              </w:rPr>
              <w:t xml:space="preserve"> final</w:t>
            </w:r>
          </w:p>
        </w:tc>
        <w:tc>
          <w:tcPr>
            <w:tcW w:w="1701" w:type="dxa"/>
            <w:shd w:val="clear" w:color="auto" w:fill="auto"/>
          </w:tcPr>
          <w:p w14:paraId="5482E14E" w14:textId="5914E6BE" w:rsidR="00695843" w:rsidRPr="00C37A92" w:rsidRDefault="00A83064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</w:t>
            </w:r>
            <w:r w:rsidR="00695843" w:rsidRPr="00C37A92">
              <w:rPr>
                <w:iCs/>
                <w:sz w:val="22"/>
                <w:szCs w:val="22"/>
              </w:rPr>
              <w:t xml:space="preserve"> V 20</w:t>
            </w:r>
            <w:r w:rsidR="00695843">
              <w:rPr>
                <w:iCs/>
                <w:sz w:val="22"/>
                <w:szCs w:val="22"/>
              </w:rPr>
              <w:t>23</w:t>
            </w:r>
          </w:p>
        </w:tc>
        <w:tc>
          <w:tcPr>
            <w:tcW w:w="1129" w:type="dxa"/>
            <w:shd w:val="clear" w:color="auto" w:fill="auto"/>
          </w:tcPr>
          <w:p w14:paraId="3C0A5902" w14:textId="16849996" w:rsidR="00695843" w:rsidRPr="00C37A92" w:rsidRDefault="00695843" w:rsidP="00DE2B4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37A92">
              <w:rPr>
                <w:iCs/>
                <w:sz w:val="22"/>
                <w:szCs w:val="22"/>
              </w:rPr>
              <w:t>1</w:t>
            </w:r>
            <w:r w:rsidR="00A83064">
              <w:rPr>
                <w:iCs/>
                <w:sz w:val="22"/>
                <w:szCs w:val="22"/>
              </w:rPr>
              <w:t>4</w:t>
            </w:r>
            <w:r w:rsidRPr="00C37A92">
              <w:rPr>
                <w:iCs/>
                <w:sz w:val="22"/>
                <w:szCs w:val="22"/>
                <w:vertAlign w:val="superscript"/>
              </w:rPr>
              <w:t>00</w:t>
            </w:r>
          </w:p>
        </w:tc>
      </w:tr>
    </w:tbl>
    <w:p w14:paraId="7E1ADC2E" w14:textId="5F3022FE" w:rsidR="00FA016B" w:rsidRPr="00511591" w:rsidRDefault="00FA016B" w:rsidP="00FA016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511591">
        <w:rPr>
          <w:sz w:val="24"/>
          <w:szCs w:val="24"/>
        </w:rPr>
        <w:t>Secretariatul</w:t>
      </w:r>
      <w:proofErr w:type="spellEnd"/>
      <w:r w:rsidRPr="00511591">
        <w:rPr>
          <w:sz w:val="24"/>
          <w:szCs w:val="24"/>
        </w:rPr>
        <w:t xml:space="preserve"> </w:t>
      </w:r>
      <w:proofErr w:type="spellStart"/>
      <w:r w:rsidRPr="00511591">
        <w:rPr>
          <w:sz w:val="24"/>
          <w:szCs w:val="24"/>
        </w:rPr>
        <w:t>Comisiei</w:t>
      </w:r>
      <w:proofErr w:type="spellEnd"/>
      <w:r w:rsidRPr="00511591">
        <w:rPr>
          <w:sz w:val="24"/>
          <w:szCs w:val="24"/>
        </w:rPr>
        <w:t xml:space="preserve"> de concurs </w:t>
      </w:r>
      <w:proofErr w:type="spellStart"/>
      <w:r w:rsidRPr="00511591">
        <w:rPr>
          <w:sz w:val="24"/>
          <w:szCs w:val="24"/>
        </w:rPr>
        <w:t>este</w:t>
      </w:r>
      <w:proofErr w:type="spellEnd"/>
      <w:r w:rsidRPr="00511591">
        <w:rPr>
          <w:sz w:val="24"/>
          <w:szCs w:val="24"/>
        </w:rPr>
        <w:t xml:space="preserve"> </w:t>
      </w:r>
      <w:proofErr w:type="spellStart"/>
      <w:r w:rsidRPr="00511591">
        <w:rPr>
          <w:sz w:val="24"/>
          <w:szCs w:val="24"/>
        </w:rPr>
        <w:t>asigurat</w:t>
      </w:r>
      <w:proofErr w:type="spellEnd"/>
      <w:r w:rsidRPr="00511591">
        <w:rPr>
          <w:sz w:val="24"/>
          <w:szCs w:val="24"/>
        </w:rPr>
        <w:t xml:space="preserve"> de </w:t>
      </w:r>
      <w:proofErr w:type="spellStart"/>
      <w:r w:rsidRPr="00511591">
        <w:rPr>
          <w:sz w:val="24"/>
          <w:szCs w:val="24"/>
        </w:rPr>
        <w:t>către</w:t>
      </w:r>
      <w:proofErr w:type="spellEnd"/>
      <w:r w:rsidRPr="00511591">
        <w:rPr>
          <w:sz w:val="24"/>
          <w:szCs w:val="24"/>
        </w:rPr>
        <w:t xml:space="preserve"> </w:t>
      </w:r>
      <w:proofErr w:type="spellStart"/>
      <w:r w:rsidR="00044F41">
        <w:rPr>
          <w:sz w:val="24"/>
          <w:szCs w:val="24"/>
        </w:rPr>
        <w:t>Ș</w:t>
      </w:r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44F41">
        <w:rPr>
          <w:sz w:val="24"/>
          <w:szCs w:val="24"/>
        </w:rPr>
        <w:t>B</w:t>
      </w:r>
      <w:r>
        <w:rPr>
          <w:sz w:val="24"/>
          <w:szCs w:val="24"/>
        </w:rPr>
        <w:t>irou</w:t>
      </w:r>
      <w:proofErr w:type="spellEnd"/>
      <w:r w:rsidRPr="0051159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Umane</w:t>
      </w:r>
      <w:proofErr w:type="spellEnd"/>
      <w:r>
        <w:rPr>
          <w:sz w:val="24"/>
          <w:szCs w:val="24"/>
        </w:rPr>
        <w:t>,</w:t>
      </w:r>
      <w:r w:rsidRPr="00511591">
        <w:rPr>
          <w:sz w:val="24"/>
          <w:szCs w:val="24"/>
        </w:rPr>
        <w:t xml:space="preserve"> </w:t>
      </w:r>
      <w:proofErr w:type="spellStart"/>
      <w:r w:rsidRPr="00511591">
        <w:rPr>
          <w:sz w:val="24"/>
          <w:szCs w:val="24"/>
        </w:rPr>
        <w:t>telefon</w:t>
      </w:r>
      <w:proofErr w:type="spellEnd"/>
      <w:r w:rsidRPr="00511591">
        <w:rPr>
          <w:sz w:val="24"/>
          <w:szCs w:val="24"/>
        </w:rPr>
        <w:t xml:space="preserve"> </w:t>
      </w:r>
      <w:r>
        <w:rPr>
          <w:sz w:val="24"/>
          <w:szCs w:val="24"/>
        </w:rPr>
        <w:t>0248/212561,</w:t>
      </w:r>
      <w:r w:rsidRPr="00511591">
        <w:rPr>
          <w:sz w:val="24"/>
          <w:szCs w:val="24"/>
        </w:rPr>
        <w:t xml:space="preserve"> interior </w:t>
      </w:r>
      <w:r>
        <w:rPr>
          <w:sz w:val="24"/>
          <w:szCs w:val="24"/>
        </w:rPr>
        <w:t>131.</w:t>
      </w:r>
    </w:p>
    <w:p w14:paraId="612ECDE5" w14:textId="77777777" w:rsidR="00FA016B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9DA48E" w14:textId="77777777" w:rsidR="00FA016B" w:rsidRPr="00511591" w:rsidRDefault="00FA016B" w:rsidP="00FA01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9BEB7AC" w14:textId="77777777" w:rsidR="00FA016B" w:rsidRPr="00511591" w:rsidRDefault="00FA016B" w:rsidP="00FA016B">
      <w:pPr>
        <w:autoSpaceDE w:val="0"/>
        <w:autoSpaceDN w:val="0"/>
        <w:adjustRightInd w:val="0"/>
        <w:jc w:val="center"/>
        <w:rPr>
          <w:b/>
          <w:sz w:val="24"/>
          <w:szCs w:val="24"/>
          <w:lang w:val="ro-RO"/>
        </w:rPr>
      </w:pPr>
      <w:r w:rsidRPr="00511591">
        <w:rPr>
          <w:b/>
          <w:sz w:val="24"/>
          <w:szCs w:val="24"/>
          <w:lang w:val="ro-RO"/>
        </w:rPr>
        <w:t>MANAGER</w:t>
      </w:r>
    </w:p>
    <w:p w14:paraId="16C243FE" w14:textId="777FAF79" w:rsidR="00B650E7" w:rsidRPr="00425C27" w:rsidRDefault="00425C27" w:rsidP="00425C27">
      <w:pPr>
        <w:jc w:val="center"/>
      </w:pPr>
      <w:r w:rsidRPr="00425C27">
        <w:rPr>
          <w:sz w:val="24"/>
          <w:szCs w:val="24"/>
          <w:lang w:val="ro-RO"/>
        </w:rPr>
        <w:t>Lect. univ. dr. Cornel POPESCU</w:t>
      </w:r>
    </w:p>
    <w:sectPr w:rsidR="00B650E7" w:rsidRPr="00425C27" w:rsidSect="00B1773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02B635A"/>
    <w:multiLevelType w:val="multilevel"/>
    <w:tmpl w:val="74208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2B63F6"/>
    <w:multiLevelType w:val="hybridMultilevel"/>
    <w:tmpl w:val="21FADA06"/>
    <w:lvl w:ilvl="0" w:tplc="6FA4777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761970"/>
    <w:multiLevelType w:val="hybridMultilevel"/>
    <w:tmpl w:val="2DAEC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0763E"/>
    <w:multiLevelType w:val="hybridMultilevel"/>
    <w:tmpl w:val="88CA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46056"/>
    <w:multiLevelType w:val="hybridMultilevel"/>
    <w:tmpl w:val="79E0FAD0"/>
    <w:lvl w:ilvl="0" w:tplc="D310BA3E">
      <w:start w:val="7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D0855"/>
    <w:multiLevelType w:val="hybridMultilevel"/>
    <w:tmpl w:val="85AEFBAE"/>
    <w:lvl w:ilvl="0" w:tplc="99F86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20C2F"/>
    <w:multiLevelType w:val="hybridMultilevel"/>
    <w:tmpl w:val="340CFF8C"/>
    <w:lvl w:ilvl="0" w:tplc="BA90A3F4"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E7"/>
    <w:rsid w:val="00000DEA"/>
    <w:rsid w:val="0001475D"/>
    <w:rsid w:val="00016093"/>
    <w:rsid w:val="000308EF"/>
    <w:rsid w:val="0003191E"/>
    <w:rsid w:val="00044F41"/>
    <w:rsid w:val="000571CB"/>
    <w:rsid w:val="00060A13"/>
    <w:rsid w:val="0009106F"/>
    <w:rsid w:val="000F7219"/>
    <w:rsid w:val="00122C96"/>
    <w:rsid w:val="00135F6D"/>
    <w:rsid w:val="00163DBF"/>
    <w:rsid w:val="00184F54"/>
    <w:rsid w:val="001D7698"/>
    <w:rsid w:val="00225B7A"/>
    <w:rsid w:val="00270F8C"/>
    <w:rsid w:val="0027443C"/>
    <w:rsid w:val="00286C05"/>
    <w:rsid w:val="002D3BAB"/>
    <w:rsid w:val="002F3E04"/>
    <w:rsid w:val="00314CC0"/>
    <w:rsid w:val="003225A2"/>
    <w:rsid w:val="003656F9"/>
    <w:rsid w:val="0038771D"/>
    <w:rsid w:val="003A0284"/>
    <w:rsid w:val="003A7964"/>
    <w:rsid w:val="003F5F34"/>
    <w:rsid w:val="003F7B7B"/>
    <w:rsid w:val="00425C27"/>
    <w:rsid w:val="00452C47"/>
    <w:rsid w:val="00490E43"/>
    <w:rsid w:val="00501599"/>
    <w:rsid w:val="00511413"/>
    <w:rsid w:val="00572840"/>
    <w:rsid w:val="005731CF"/>
    <w:rsid w:val="0057697E"/>
    <w:rsid w:val="005B4DAE"/>
    <w:rsid w:val="005C39DD"/>
    <w:rsid w:val="005D15C7"/>
    <w:rsid w:val="005E27D3"/>
    <w:rsid w:val="005F1791"/>
    <w:rsid w:val="005F1B60"/>
    <w:rsid w:val="006208DE"/>
    <w:rsid w:val="0062666A"/>
    <w:rsid w:val="0063108F"/>
    <w:rsid w:val="00631C15"/>
    <w:rsid w:val="00647CBA"/>
    <w:rsid w:val="00653A78"/>
    <w:rsid w:val="00695843"/>
    <w:rsid w:val="00713C5D"/>
    <w:rsid w:val="007334B3"/>
    <w:rsid w:val="00733D27"/>
    <w:rsid w:val="007A21F4"/>
    <w:rsid w:val="007A63B5"/>
    <w:rsid w:val="007C18C5"/>
    <w:rsid w:val="00801665"/>
    <w:rsid w:val="0083478E"/>
    <w:rsid w:val="008348C4"/>
    <w:rsid w:val="00864D2A"/>
    <w:rsid w:val="00882986"/>
    <w:rsid w:val="008D29EA"/>
    <w:rsid w:val="008F251D"/>
    <w:rsid w:val="008F7C27"/>
    <w:rsid w:val="009078BC"/>
    <w:rsid w:val="00921A3A"/>
    <w:rsid w:val="0094727A"/>
    <w:rsid w:val="0097657E"/>
    <w:rsid w:val="00A03D08"/>
    <w:rsid w:val="00A83064"/>
    <w:rsid w:val="00AC24DA"/>
    <w:rsid w:val="00B03B0C"/>
    <w:rsid w:val="00B1192E"/>
    <w:rsid w:val="00B166A6"/>
    <w:rsid w:val="00B1773A"/>
    <w:rsid w:val="00B35EF4"/>
    <w:rsid w:val="00B4405E"/>
    <w:rsid w:val="00B56382"/>
    <w:rsid w:val="00B576B4"/>
    <w:rsid w:val="00B57805"/>
    <w:rsid w:val="00B650E7"/>
    <w:rsid w:val="00B90591"/>
    <w:rsid w:val="00B9449D"/>
    <w:rsid w:val="00B97AC8"/>
    <w:rsid w:val="00BD6DF5"/>
    <w:rsid w:val="00BF26A1"/>
    <w:rsid w:val="00C03487"/>
    <w:rsid w:val="00C11934"/>
    <w:rsid w:val="00C37A92"/>
    <w:rsid w:val="00C66508"/>
    <w:rsid w:val="00C93504"/>
    <w:rsid w:val="00C94C12"/>
    <w:rsid w:val="00CE59E4"/>
    <w:rsid w:val="00D02F52"/>
    <w:rsid w:val="00D22327"/>
    <w:rsid w:val="00D26F53"/>
    <w:rsid w:val="00D72211"/>
    <w:rsid w:val="00D74BE2"/>
    <w:rsid w:val="00D96042"/>
    <w:rsid w:val="00DE09AF"/>
    <w:rsid w:val="00DE0A81"/>
    <w:rsid w:val="00E52C48"/>
    <w:rsid w:val="00E95C16"/>
    <w:rsid w:val="00EC1531"/>
    <w:rsid w:val="00ED6ED1"/>
    <w:rsid w:val="00EF6696"/>
    <w:rsid w:val="00F202DD"/>
    <w:rsid w:val="00F546CE"/>
    <w:rsid w:val="00FA016B"/>
    <w:rsid w:val="00FA3B03"/>
    <w:rsid w:val="00FB5281"/>
    <w:rsid w:val="00FC3F02"/>
    <w:rsid w:val="00FE1F5E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C8A2"/>
  <w15:chartTrackingRefBased/>
  <w15:docId w15:val="{193796F2-EDB9-4B1F-A7D6-248227F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531"/>
    <w:rPr>
      <w:color w:val="0000FF"/>
      <w:u w:val="single"/>
    </w:rPr>
  </w:style>
  <w:style w:type="paragraph" w:styleId="NoSpacing">
    <w:name w:val="No Spacing"/>
    <w:uiPriority w:val="1"/>
    <w:qFormat/>
    <w:rsid w:val="005731CF"/>
    <w:pPr>
      <w:spacing w:after="0" w:line="240" w:lineRule="auto"/>
    </w:pPr>
  </w:style>
  <w:style w:type="paragraph" w:styleId="NormalWeb">
    <w:name w:val="Normal (Web)"/>
    <w:unhideWhenUsed/>
    <w:qFormat/>
    <w:rsid w:val="005E27D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0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ul-judetean-arg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1601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Obrejan</dc:creator>
  <cp:keywords/>
  <dc:description/>
  <cp:lastModifiedBy>PC</cp:lastModifiedBy>
  <cp:revision>88</cp:revision>
  <cp:lastPrinted>2023-04-20T07:40:00Z</cp:lastPrinted>
  <dcterms:created xsi:type="dcterms:W3CDTF">2023-04-11T11:16:00Z</dcterms:created>
  <dcterms:modified xsi:type="dcterms:W3CDTF">2023-04-20T07:52:00Z</dcterms:modified>
</cp:coreProperties>
</file>